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682BAE" w:rsidRPr="00403D69" w14:paraId="5A3AF1F3" w14:textId="77777777" w:rsidTr="004F2479">
        <w:trPr>
          <w:trHeight w:val="414"/>
        </w:trPr>
        <w:tc>
          <w:tcPr>
            <w:tcW w:w="4439" w:type="pct"/>
            <w:vMerge w:val="restart"/>
            <w:shd w:val="clear" w:color="auto" w:fill="auto"/>
            <w:hideMark/>
          </w:tcPr>
          <w:p w14:paraId="65FAD6C2" w14:textId="77777777" w:rsidR="00682BAE" w:rsidRDefault="00682BAE" w:rsidP="00682BAE">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682BAE" w:rsidRPr="00C84572" w:rsidRDefault="00682BAE" w:rsidP="00682BAE">
            <w:pPr>
              <w:spacing w:line="360" w:lineRule="auto"/>
              <w:rPr>
                <w:rFonts w:ascii="Arial" w:hAnsi="Arial" w:cs="Arial"/>
                <w:b/>
                <w:bCs/>
              </w:rPr>
            </w:pPr>
          </w:p>
        </w:tc>
        <w:tc>
          <w:tcPr>
            <w:tcW w:w="561" w:type="pct"/>
            <w:vMerge w:val="restart"/>
            <w:shd w:val="clear" w:color="auto" w:fill="auto"/>
            <w:hideMark/>
          </w:tcPr>
          <w:p w14:paraId="17134B42" w14:textId="2461C9F4" w:rsidR="00682BAE" w:rsidRPr="00403D69" w:rsidRDefault="00682BAE" w:rsidP="00682BAE">
            <w:pPr>
              <w:spacing w:line="360" w:lineRule="auto"/>
              <w:jc w:val="center"/>
              <w:rPr>
                <w:rFonts w:ascii="Arial" w:hAnsi="Arial" w:cs="Arial"/>
                <w:b/>
              </w:rPr>
            </w:pPr>
            <w:r>
              <w:rPr>
                <w:rFonts w:ascii="Arial" w:hAnsi="Arial" w:cs="Arial"/>
                <w:b/>
              </w:rPr>
              <w:t>3</w:t>
            </w:r>
          </w:p>
        </w:tc>
      </w:tr>
      <w:tr w:rsidR="00682BAE" w:rsidRPr="00403D69" w14:paraId="7CE10647" w14:textId="77777777" w:rsidTr="004F2479">
        <w:trPr>
          <w:trHeight w:val="414"/>
        </w:trPr>
        <w:tc>
          <w:tcPr>
            <w:tcW w:w="4439" w:type="pct"/>
            <w:vMerge/>
            <w:shd w:val="clear" w:color="auto" w:fill="auto"/>
            <w:hideMark/>
          </w:tcPr>
          <w:p w14:paraId="2260E25A" w14:textId="77777777" w:rsidR="00682BAE" w:rsidRPr="00403D69" w:rsidRDefault="00682BAE" w:rsidP="00682BAE">
            <w:pPr>
              <w:spacing w:line="360" w:lineRule="auto"/>
              <w:rPr>
                <w:rFonts w:ascii="Arial" w:hAnsi="Arial" w:cs="Arial"/>
                <w:b/>
                <w:bCs/>
              </w:rPr>
            </w:pPr>
          </w:p>
        </w:tc>
        <w:tc>
          <w:tcPr>
            <w:tcW w:w="561" w:type="pct"/>
            <w:vMerge/>
            <w:shd w:val="clear" w:color="auto" w:fill="auto"/>
            <w:hideMark/>
          </w:tcPr>
          <w:p w14:paraId="79D85FD2" w14:textId="77777777" w:rsidR="00682BAE" w:rsidRPr="00403D69" w:rsidRDefault="00682BAE" w:rsidP="00682BAE">
            <w:pPr>
              <w:spacing w:line="360" w:lineRule="auto"/>
              <w:jc w:val="center"/>
              <w:rPr>
                <w:rFonts w:ascii="Arial" w:hAnsi="Arial" w:cs="Arial"/>
                <w:b/>
              </w:rPr>
            </w:pPr>
          </w:p>
        </w:tc>
      </w:tr>
      <w:tr w:rsidR="00682BAE" w:rsidRPr="00403D69" w14:paraId="051CFC06" w14:textId="77777777" w:rsidTr="004F2479">
        <w:trPr>
          <w:trHeight w:val="414"/>
        </w:trPr>
        <w:tc>
          <w:tcPr>
            <w:tcW w:w="4439" w:type="pct"/>
            <w:vMerge w:val="restart"/>
            <w:shd w:val="clear" w:color="auto" w:fill="auto"/>
            <w:hideMark/>
          </w:tcPr>
          <w:p w14:paraId="5FBACFE5" w14:textId="77777777" w:rsidR="00682BAE" w:rsidRPr="00403D69" w:rsidRDefault="00682BAE" w:rsidP="00682BAE">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9F21F42" w:rsidR="00682BAE" w:rsidRPr="00403D69" w:rsidRDefault="00682BAE" w:rsidP="00682BAE">
            <w:pPr>
              <w:tabs>
                <w:tab w:val="left" w:pos="380"/>
                <w:tab w:val="center" w:pos="455"/>
              </w:tabs>
              <w:spacing w:line="360" w:lineRule="auto"/>
              <w:rPr>
                <w:rFonts w:ascii="Arial" w:hAnsi="Arial" w:cs="Arial"/>
                <w:b/>
              </w:rPr>
            </w:pPr>
            <w:r>
              <w:rPr>
                <w:rFonts w:ascii="Arial" w:hAnsi="Arial" w:cs="Arial"/>
                <w:b/>
              </w:rPr>
              <w:tab/>
              <w:t>5</w:t>
            </w:r>
          </w:p>
        </w:tc>
      </w:tr>
      <w:tr w:rsidR="00682BAE" w:rsidRPr="00403D69" w14:paraId="454B2811" w14:textId="77777777" w:rsidTr="004F2479">
        <w:trPr>
          <w:trHeight w:val="414"/>
        </w:trPr>
        <w:tc>
          <w:tcPr>
            <w:tcW w:w="4439" w:type="pct"/>
            <w:vMerge/>
            <w:shd w:val="clear" w:color="auto" w:fill="auto"/>
            <w:hideMark/>
          </w:tcPr>
          <w:p w14:paraId="43FD31CB" w14:textId="77777777" w:rsidR="00682BAE" w:rsidRPr="00403D69" w:rsidRDefault="00682BAE" w:rsidP="00682BAE">
            <w:pPr>
              <w:spacing w:line="360" w:lineRule="auto"/>
              <w:rPr>
                <w:rFonts w:ascii="Arial" w:hAnsi="Arial" w:cs="Arial"/>
                <w:b/>
                <w:bCs/>
              </w:rPr>
            </w:pPr>
          </w:p>
        </w:tc>
        <w:tc>
          <w:tcPr>
            <w:tcW w:w="561" w:type="pct"/>
            <w:vMerge/>
            <w:shd w:val="clear" w:color="auto" w:fill="auto"/>
            <w:hideMark/>
          </w:tcPr>
          <w:p w14:paraId="636C1AC0" w14:textId="77777777" w:rsidR="00682BAE" w:rsidRPr="00403D69" w:rsidRDefault="00682BAE" w:rsidP="00682BAE">
            <w:pPr>
              <w:spacing w:line="360" w:lineRule="auto"/>
              <w:jc w:val="center"/>
              <w:rPr>
                <w:rFonts w:ascii="Arial" w:hAnsi="Arial" w:cs="Arial"/>
                <w:b/>
              </w:rPr>
            </w:pPr>
          </w:p>
        </w:tc>
      </w:tr>
      <w:tr w:rsidR="00682BAE" w:rsidRPr="00403D69" w14:paraId="47458874" w14:textId="77777777" w:rsidTr="004F2479">
        <w:trPr>
          <w:trHeight w:val="414"/>
        </w:trPr>
        <w:tc>
          <w:tcPr>
            <w:tcW w:w="4439" w:type="pct"/>
            <w:vMerge w:val="restart"/>
            <w:shd w:val="clear" w:color="auto" w:fill="auto"/>
            <w:hideMark/>
          </w:tcPr>
          <w:p w14:paraId="6F4CF8BA" w14:textId="3B5E2173" w:rsidR="00682BAE" w:rsidRPr="00403D69" w:rsidRDefault="00682BAE" w:rsidP="00682BAE">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5673A556" w:rsidR="00682BAE" w:rsidRPr="00403D69" w:rsidRDefault="00682BAE" w:rsidP="00682BAE">
            <w:pPr>
              <w:spacing w:line="360" w:lineRule="auto"/>
              <w:jc w:val="center"/>
              <w:rPr>
                <w:rFonts w:ascii="Arial" w:hAnsi="Arial" w:cs="Arial"/>
                <w:b/>
              </w:rPr>
            </w:pPr>
          </w:p>
        </w:tc>
      </w:tr>
      <w:tr w:rsidR="00682BAE" w:rsidRPr="00403D69" w14:paraId="13C9586D" w14:textId="77777777" w:rsidTr="004F2479">
        <w:trPr>
          <w:trHeight w:val="414"/>
        </w:trPr>
        <w:tc>
          <w:tcPr>
            <w:tcW w:w="4439" w:type="pct"/>
            <w:vMerge/>
            <w:shd w:val="clear" w:color="auto" w:fill="auto"/>
            <w:hideMark/>
          </w:tcPr>
          <w:p w14:paraId="5190AE9E" w14:textId="77777777" w:rsidR="00682BAE" w:rsidRPr="00403D69" w:rsidRDefault="00682BAE" w:rsidP="00682BAE">
            <w:pPr>
              <w:spacing w:line="360" w:lineRule="auto"/>
              <w:rPr>
                <w:rFonts w:ascii="Arial" w:hAnsi="Arial" w:cs="Arial"/>
                <w:b/>
                <w:bCs/>
              </w:rPr>
            </w:pPr>
          </w:p>
        </w:tc>
        <w:tc>
          <w:tcPr>
            <w:tcW w:w="561" w:type="pct"/>
            <w:vMerge/>
            <w:shd w:val="clear" w:color="auto" w:fill="auto"/>
            <w:hideMark/>
          </w:tcPr>
          <w:p w14:paraId="3687D37E" w14:textId="77777777" w:rsidR="00682BAE" w:rsidRPr="00403D69" w:rsidRDefault="00682BAE" w:rsidP="00682BAE">
            <w:pPr>
              <w:spacing w:line="360" w:lineRule="auto"/>
              <w:jc w:val="center"/>
              <w:rPr>
                <w:rFonts w:ascii="Arial" w:hAnsi="Arial" w:cs="Arial"/>
                <w:b/>
              </w:rPr>
            </w:pPr>
          </w:p>
        </w:tc>
      </w:tr>
      <w:tr w:rsidR="00682BAE" w:rsidRPr="00403D69" w14:paraId="71033516" w14:textId="77777777" w:rsidTr="004F2479">
        <w:trPr>
          <w:trHeight w:val="20"/>
        </w:trPr>
        <w:tc>
          <w:tcPr>
            <w:tcW w:w="4439" w:type="pct"/>
            <w:shd w:val="clear" w:color="auto" w:fill="auto"/>
            <w:hideMark/>
          </w:tcPr>
          <w:p w14:paraId="2E52044C" w14:textId="77777777" w:rsidR="00682BAE" w:rsidRPr="00403D69" w:rsidRDefault="00682BAE" w:rsidP="00682BAE">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4B9692C" w:rsidR="00682BAE" w:rsidRPr="00403D69" w:rsidRDefault="00682BAE" w:rsidP="00682BAE">
            <w:pPr>
              <w:spacing w:line="360" w:lineRule="auto"/>
              <w:jc w:val="center"/>
              <w:rPr>
                <w:rFonts w:ascii="Arial" w:hAnsi="Arial" w:cs="Arial"/>
                <w:b/>
              </w:rPr>
            </w:pPr>
            <w:r>
              <w:rPr>
                <w:rFonts w:ascii="Arial" w:hAnsi="Arial" w:cs="Arial"/>
                <w:b/>
              </w:rPr>
              <w:t>6</w:t>
            </w:r>
          </w:p>
        </w:tc>
      </w:tr>
      <w:bookmarkEnd w:id="1"/>
      <w:tr w:rsidR="00682BAE" w:rsidRPr="00403D69" w14:paraId="2F2B0472" w14:textId="77777777" w:rsidTr="004F2479">
        <w:trPr>
          <w:trHeight w:val="20"/>
        </w:trPr>
        <w:tc>
          <w:tcPr>
            <w:tcW w:w="4439" w:type="pct"/>
            <w:shd w:val="clear" w:color="auto" w:fill="auto"/>
          </w:tcPr>
          <w:p w14:paraId="231891B1" w14:textId="77777777" w:rsidR="00682BAE" w:rsidRPr="00403D69" w:rsidRDefault="00682BAE" w:rsidP="00682BAE">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DABACEB" w:rsidR="00682BAE" w:rsidRPr="00403D69" w:rsidRDefault="00682BAE" w:rsidP="00682BAE">
            <w:pPr>
              <w:spacing w:line="360" w:lineRule="auto"/>
              <w:jc w:val="center"/>
              <w:rPr>
                <w:rFonts w:ascii="Arial" w:hAnsi="Arial" w:cs="Arial"/>
                <w:b/>
              </w:rPr>
            </w:pPr>
            <w:r>
              <w:rPr>
                <w:rFonts w:ascii="Arial" w:hAnsi="Arial" w:cs="Arial"/>
                <w:b/>
              </w:rPr>
              <w:t>6</w:t>
            </w:r>
          </w:p>
        </w:tc>
      </w:tr>
      <w:tr w:rsidR="00682BAE" w:rsidRPr="00403D69" w14:paraId="0D152633" w14:textId="77777777" w:rsidTr="004F2479">
        <w:trPr>
          <w:trHeight w:val="20"/>
        </w:trPr>
        <w:tc>
          <w:tcPr>
            <w:tcW w:w="4439" w:type="pct"/>
            <w:shd w:val="clear" w:color="auto" w:fill="auto"/>
          </w:tcPr>
          <w:p w14:paraId="205643A3" w14:textId="77777777" w:rsidR="00682BAE" w:rsidRPr="00403D69" w:rsidRDefault="00682BAE" w:rsidP="00682BAE">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A755A65" w:rsidR="00682BAE" w:rsidRPr="00403D69" w:rsidRDefault="00CB578C" w:rsidP="00682BAE">
            <w:pPr>
              <w:spacing w:line="360" w:lineRule="auto"/>
              <w:jc w:val="center"/>
              <w:rPr>
                <w:rFonts w:ascii="Arial" w:hAnsi="Arial" w:cs="Arial"/>
                <w:b/>
              </w:rPr>
            </w:pPr>
            <w:r>
              <w:rPr>
                <w:rFonts w:ascii="Arial" w:hAnsi="Arial" w:cs="Arial"/>
                <w:b/>
              </w:rPr>
              <w:t>6</w:t>
            </w:r>
          </w:p>
        </w:tc>
      </w:tr>
      <w:tr w:rsidR="00682BAE" w:rsidRPr="00403D69" w14:paraId="56466CEA" w14:textId="77777777" w:rsidTr="004F2479">
        <w:trPr>
          <w:trHeight w:val="20"/>
        </w:trPr>
        <w:tc>
          <w:tcPr>
            <w:tcW w:w="4439" w:type="pct"/>
            <w:shd w:val="clear" w:color="auto" w:fill="auto"/>
          </w:tcPr>
          <w:p w14:paraId="7F673C84" w14:textId="77777777" w:rsidR="00682BAE" w:rsidRPr="00403D69" w:rsidRDefault="00682BAE" w:rsidP="00682BAE">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D720BA0" w:rsidR="00682BAE" w:rsidRPr="00403D69" w:rsidRDefault="00682BAE" w:rsidP="00682BAE">
            <w:pPr>
              <w:spacing w:line="360" w:lineRule="auto"/>
              <w:jc w:val="center"/>
              <w:rPr>
                <w:rFonts w:ascii="Arial" w:hAnsi="Arial" w:cs="Arial"/>
                <w:b/>
              </w:rPr>
            </w:pPr>
            <w:r>
              <w:rPr>
                <w:rFonts w:ascii="Arial" w:hAnsi="Arial" w:cs="Arial"/>
                <w:b/>
              </w:rPr>
              <w:t>7</w:t>
            </w:r>
          </w:p>
        </w:tc>
      </w:tr>
      <w:tr w:rsidR="00682BAE" w:rsidRPr="00403D69" w14:paraId="666CE19E" w14:textId="77777777" w:rsidTr="004F2479">
        <w:trPr>
          <w:trHeight w:val="20"/>
        </w:trPr>
        <w:tc>
          <w:tcPr>
            <w:tcW w:w="4439" w:type="pct"/>
            <w:shd w:val="clear" w:color="auto" w:fill="auto"/>
          </w:tcPr>
          <w:p w14:paraId="66CD365B" w14:textId="77777777" w:rsidR="00682BAE" w:rsidRPr="00945D64" w:rsidRDefault="00682BAE" w:rsidP="00682BAE">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300EA92" w:rsidR="00682BAE" w:rsidRPr="00403D69" w:rsidRDefault="00C75B03" w:rsidP="00682BAE">
            <w:pPr>
              <w:spacing w:line="360" w:lineRule="auto"/>
              <w:jc w:val="center"/>
              <w:rPr>
                <w:rFonts w:ascii="Arial" w:hAnsi="Arial" w:cs="Arial"/>
                <w:b/>
              </w:rPr>
            </w:pPr>
            <w:r>
              <w:rPr>
                <w:rFonts w:ascii="Arial" w:hAnsi="Arial" w:cs="Arial"/>
                <w:b/>
              </w:rPr>
              <w:t>7</w:t>
            </w:r>
          </w:p>
        </w:tc>
      </w:tr>
      <w:tr w:rsidR="00682BAE" w:rsidRPr="00403D69" w14:paraId="3CFE61AF" w14:textId="77777777" w:rsidTr="004F2479">
        <w:trPr>
          <w:trHeight w:val="20"/>
        </w:trPr>
        <w:tc>
          <w:tcPr>
            <w:tcW w:w="4439" w:type="pct"/>
            <w:shd w:val="clear" w:color="auto" w:fill="auto"/>
          </w:tcPr>
          <w:p w14:paraId="7A185FCF" w14:textId="77777777" w:rsidR="00682BAE" w:rsidRPr="00403D69" w:rsidRDefault="00682BAE" w:rsidP="00682BAE">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0B12832" w:rsidR="00682BAE" w:rsidRPr="00403D69" w:rsidRDefault="00C75B03" w:rsidP="00682BAE">
            <w:pPr>
              <w:spacing w:line="360" w:lineRule="auto"/>
              <w:jc w:val="center"/>
              <w:rPr>
                <w:rFonts w:ascii="Arial" w:hAnsi="Arial" w:cs="Arial"/>
                <w:b/>
              </w:rPr>
            </w:pPr>
            <w:r>
              <w:rPr>
                <w:rFonts w:ascii="Arial" w:hAnsi="Arial" w:cs="Arial"/>
                <w:b/>
              </w:rPr>
              <w:t>8</w:t>
            </w:r>
          </w:p>
        </w:tc>
      </w:tr>
      <w:tr w:rsidR="00682BAE" w:rsidRPr="00403D69" w14:paraId="2FFEBB74" w14:textId="77777777" w:rsidTr="004F2479">
        <w:trPr>
          <w:trHeight w:val="20"/>
        </w:trPr>
        <w:tc>
          <w:tcPr>
            <w:tcW w:w="4439" w:type="pct"/>
            <w:shd w:val="clear" w:color="auto" w:fill="auto"/>
          </w:tcPr>
          <w:p w14:paraId="05F64328" w14:textId="77777777" w:rsidR="00682BAE" w:rsidRPr="00403D69" w:rsidRDefault="00682BAE" w:rsidP="00682BAE">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98215F7" w:rsidR="00682BAE" w:rsidRPr="00403D69" w:rsidRDefault="00F85722" w:rsidP="00682BAE">
            <w:pPr>
              <w:spacing w:line="360" w:lineRule="auto"/>
              <w:jc w:val="center"/>
              <w:rPr>
                <w:rFonts w:ascii="Arial" w:hAnsi="Arial" w:cs="Arial"/>
                <w:b/>
              </w:rPr>
            </w:pPr>
            <w:r>
              <w:rPr>
                <w:rFonts w:ascii="Arial" w:hAnsi="Arial" w:cs="Arial"/>
                <w:b/>
              </w:rPr>
              <w:t>9</w:t>
            </w:r>
          </w:p>
        </w:tc>
      </w:tr>
      <w:tr w:rsidR="00682BAE" w:rsidRPr="00403D69" w14:paraId="48C9FCB2" w14:textId="77777777" w:rsidTr="004F2479">
        <w:trPr>
          <w:trHeight w:val="20"/>
        </w:trPr>
        <w:tc>
          <w:tcPr>
            <w:tcW w:w="4439" w:type="pct"/>
            <w:shd w:val="clear" w:color="auto" w:fill="auto"/>
          </w:tcPr>
          <w:p w14:paraId="5A6A29C8" w14:textId="6E96EA9E" w:rsidR="00682BAE" w:rsidRPr="00373686" w:rsidRDefault="00682BAE" w:rsidP="00682BAE">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35D1B2ED" w14:textId="6F88106E" w:rsidR="00682BAE" w:rsidRDefault="00682BAE" w:rsidP="00682BAE">
            <w:pPr>
              <w:spacing w:line="360" w:lineRule="auto"/>
              <w:jc w:val="center"/>
              <w:rPr>
                <w:rFonts w:ascii="Arial" w:hAnsi="Arial" w:cs="Arial"/>
                <w:b/>
              </w:rPr>
            </w:pPr>
            <w:r w:rsidRPr="00373686">
              <w:rPr>
                <w:rFonts w:ascii="Arial" w:hAnsi="Arial" w:cs="Arial"/>
                <w:b/>
              </w:rPr>
              <w:t>1</w:t>
            </w:r>
            <w:r w:rsidR="00C75B03">
              <w:rPr>
                <w:rFonts w:ascii="Arial" w:hAnsi="Arial" w:cs="Arial"/>
                <w:b/>
              </w:rPr>
              <w:t>0</w:t>
            </w:r>
          </w:p>
        </w:tc>
      </w:tr>
      <w:tr w:rsidR="00682BAE" w:rsidRPr="00403D69" w14:paraId="746BE4DF" w14:textId="77777777" w:rsidTr="004F2479">
        <w:trPr>
          <w:trHeight w:val="20"/>
        </w:trPr>
        <w:tc>
          <w:tcPr>
            <w:tcW w:w="4439" w:type="pct"/>
            <w:shd w:val="clear" w:color="auto" w:fill="auto"/>
          </w:tcPr>
          <w:p w14:paraId="07F02743" w14:textId="77777777" w:rsidR="00682BAE" w:rsidRPr="001B3167" w:rsidRDefault="00682BAE" w:rsidP="00682BAE">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231EECB7" w14:textId="25852326" w:rsidR="00682BAE" w:rsidRPr="00403D69" w:rsidRDefault="00682BAE" w:rsidP="00682BAE">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682BAE" w:rsidRPr="00403D69" w14:paraId="2F8B1763" w14:textId="77777777" w:rsidTr="004F2479">
        <w:trPr>
          <w:trHeight w:val="20"/>
        </w:trPr>
        <w:tc>
          <w:tcPr>
            <w:tcW w:w="4439" w:type="pct"/>
            <w:shd w:val="clear" w:color="auto" w:fill="auto"/>
          </w:tcPr>
          <w:p w14:paraId="6A382849" w14:textId="77777777" w:rsidR="00682BAE" w:rsidRPr="00403D69" w:rsidRDefault="00682BAE" w:rsidP="00682BA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BF8636C"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1</w:t>
            </w:r>
          </w:p>
        </w:tc>
      </w:tr>
      <w:tr w:rsidR="00682BAE" w:rsidRPr="00403D69" w14:paraId="6CA1BCEB" w14:textId="77777777" w:rsidTr="004F2479">
        <w:trPr>
          <w:trHeight w:val="20"/>
        </w:trPr>
        <w:tc>
          <w:tcPr>
            <w:tcW w:w="4439" w:type="pct"/>
            <w:shd w:val="clear" w:color="auto" w:fill="auto"/>
            <w:hideMark/>
          </w:tcPr>
          <w:p w14:paraId="060CFB86" w14:textId="77777777" w:rsidR="00682BAE" w:rsidRPr="00403D69" w:rsidRDefault="00682BAE" w:rsidP="00682BAE">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E87A03C"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1</w:t>
            </w:r>
          </w:p>
        </w:tc>
      </w:tr>
      <w:tr w:rsidR="00682BAE" w:rsidRPr="00403D69" w14:paraId="23CAD7C6" w14:textId="77777777" w:rsidTr="004F2479">
        <w:trPr>
          <w:trHeight w:val="667"/>
        </w:trPr>
        <w:tc>
          <w:tcPr>
            <w:tcW w:w="4439" w:type="pct"/>
            <w:shd w:val="clear" w:color="auto" w:fill="auto"/>
          </w:tcPr>
          <w:p w14:paraId="2B60642C" w14:textId="35B5D4C0" w:rsidR="00682BAE" w:rsidRDefault="00682BAE" w:rsidP="00682BAE">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E35BDD9" w:rsidR="00682BAE" w:rsidRPr="00403D69" w:rsidRDefault="00FB63ED" w:rsidP="00682BAE">
            <w:pPr>
              <w:spacing w:line="360" w:lineRule="auto"/>
              <w:jc w:val="center"/>
              <w:rPr>
                <w:rFonts w:ascii="Arial" w:hAnsi="Arial" w:cs="Arial"/>
                <w:b/>
              </w:rPr>
            </w:pPr>
            <w:r>
              <w:rPr>
                <w:rFonts w:ascii="Arial" w:hAnsi="Arial" w:cs="Arial"/>
                <w:b/>
              </w:rPr>
              <w:t>12</w:t>
            </w:r>
          </w:p>
        </w:tc>
      </w:tr>
      <w:tr w:rsidR="00682BAE" w:rsidRPr="00403D69" w14:paraId="7D0A869C" w14:textId="77777777" w:rsidTr="004F2479">
        <w:trPr>
          <w:trHeight w:val="690"/>
        </w:trPr>
        <w:tc>
          <w:tcPr>
            <w:tcW w:w="4439" w:type="pct"/>
            <w:shd w:val="clear" w:color="auto" w:fill="auto"/>
          </w:tcPr>
          <w:p w14:paraId="37C48293" w14:textId="77777777" w:rsidR="00682BAE" w:rsidRDefault="00682BAE" w:rsidP="00682BAE">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7FDE8FB" w:rsidR="00682BAE" w:rsidRPr="00403D69" w:rsidRDefault="00682BAE" w:rsidP="00682BAE">
            <w:pPr>
              <w:spacing w:line="360" w:lineRule="auto"/>
              <w:jc w:val="center"/>
              <w:rPr>
                <w:rFonts w:ascii="Arial" w:hAnsi="Arial" w:cs="Arial"/>
                <w:b/>
              </w:rPr>
            </w:pPr>
            <w:r>
              <w:rPr>
                <w:rFonts w:ascii="Arial" w:hAnsi="Arial" w:cs="Arial"/>
                <w:b/>
              </w:rPr>
              <w:t>12</w:t>
            </w:r>
          </w:p>
        </w:tc>
      </w:tr>
      <w:tr w:rsidR="00682BAE" w:rsidRPr="00403D69" w14:paraId="366303F6" w14:textId="77777777" w:rsidTr="004F2479">
        <w:trPr>
          <w:trHeight w:val="572"/>
        </w:trPr>
        <w:tc>
          <w:tcPr>
            <w:tcW w:w="4439" w:type="pct"/>
            <w:shd w:val="clear" w:color="auto" w:fill="auto"/>
          </w:tcPr>
          <w:p w14:paraId="17DB05BC" w14:textId="77777777" w:rsidR="00682BAE" w:rsidRDefault="00682BAE" w:rsidP="00682BAE">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69D8DB92" w:rsidR="00682BAE" w:rsidRPr="00403D69" w:rsidRDefault="00682BAE" w:rsidP="00682BAE">
            <w:pPr>
              <w:spacing w:line="360" w:lineRule="auto"/>
              <w:jc w:val="center"/>
              <w:rPr>
                <w:rFonts w:ascii="Arial" w:hAnsi="Arial" w:cs="Arial"/>
                <w:b/>
              </w:rPr>
            </w:pPr>
            <w:r>
              <w:rPr>
                <w:rFonts w:ascii="Arial" w:hAnsi="Arial" w:cs="Arial"/>
                <w:b/>
              </w:rPr>
              <w:t>12</w:t>
            </w:r>
          </w:p>
        </w:tc>
      </w:tr>
      <w:tr w:rsidR="00682BAE" w:rsidRPr="00403D69" w14:paraId="543A2F29" w14:textId="77777777" w:rsidTr="004F2479">
        <w:trPr>
          <w:trHeight w:val="566"/>
        </w:trPr>
        <w:tc>
          <w:tcPr>
            <w:tcW w:w="4439" w:type="pct"/>
            <w:shd w:val="clear" w:color="auto" w:fill="auto"/>
          </w:tcPr>
          <w:p w14:paraId="0F9BB722" w14:textId="77777777" w:rsidR="00682BAE" w:rsidRPr="00B60639" w:rsidRDefault="00682BAE" w:rsidP="00682BAE">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62236367"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2</w:t>
            </w:r>
          </w:p>
        </w:tc>
      </w:tr>
      <w:tr w:rsidR="00682BAE" w:rsidRPr="00403D69" w14:paraId="3E0648E3" w14:textId="77777777" w:rsidTr="004F2479">
        <w:trPr>
          <w:trHeight w:val="560"/>
        </w:trPr>
        <w:tc>
          <w:tcPr>
            <w:tcW w:w="4439" w:type="pct"/>
            <w:shd w:val="clear" w:color="auto" w:fill="auto"/>
          </w:tcPr>
          <w:p w14:paraId="57302C2F" w14:textId="77777777" w:rsidR="00682BAE" w:rsidRDefault="00682BAE" w:rsidP="00682BAE">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AE95017" w:rsidR="00682BAE" w:rsidRPr="00403D69" w:rsidRDefault="00682BAE" w:rsidP="00682BAE">
            <w:pPr>
              <w:spacing w:line="360" w:lineRule="auto"/>
              <w:jc w:val="center"/>
              <w:rPr>
                <w:rFonts w:ascii="Arial" w:hAnsi="Arial" w:cs="Arial"/>
                <w:b/>
              </w:rPr>
            </w:pPr>
            <w:r>
              <w:rPr>
                <w:rFonts w:ascii="Arial" w:hAnsi="Arial" w:cs="Arial"/>
                <w:b/>
              </w:rPr>
              <w:t>1</w:t>
            </w:r>
            <w:r w:rsidR="00940E41">
              <w:rPr>
                <w:rFonts w:ascii="Arial" w:hAnsi="Arial" w:cs="Arial"/>
                <w:b/>
              </w:rPr>
              <w:t>3</w:t>
            </w:r>
          </w:p>
        </w:tc>
      </w:tr>
      <w:tr w:rsidR="00682BAE" w:rsidRPr="00403D69" w14:paraId="57C459FF" w14:textId="77777777" w:rsidTr="004F2479">
        <w:trPr>
          <w:trHeight w:val="575"/>
        </w:trPr>
        <w:tc>
          <w:tcPr>
            <w:tcW w:w="4439" w:type="pct"/>
            <w:shd w:val="clear" w:color="auto" w:fill="auto"/>
          </w:tcPr>
          <w:p w14:paraId="02CF1A9D" w14:textId="20BE3FA9" w:rsidR="00682BAE" w:rsidRDefault="00682BAE" w:rsidP="00682BAE">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BE264CB"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3</w:t>
            </w:r>
          </w:p>
        </w:tc>
      </w:tr>
      <w:tr w:rsidR="00682BAE" w:rsidRPr="00403D69" w14:paraId="59C2B8B1" w14:textId="77777777" w:rsidTr="004F2479">
        <w:trPr>
          <w:trHeight w:val="575"/>
        </w:trPr>
        <w:tc>
          <w:tcPr>
            <w:tcW w:w="4439" w:type="pct"/>
            <w:shd w:val="clear" w:color="auto" w:fill="auto"/>
          </w:tcPr>
          <w:p w14:paraId="6621C13E" w14:textId="53DD718E" w:rsidR="00682BAE" w:rsidRPr="00403D69" w:rsidRDefault="00682BAE" w:rsidP="00682BAE">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095DBC3" w:rsidR="00682BAE"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4</w:t>
            </w:r>
          </w:p>
        </w:tc>
      </w:tr>
      <w:tr w:rsidR="00682BAE" w:rsidRPr="00403D69" w14:paraId="2B710375" w14:textId="77777777" w:rsidTr="004F2479">
        <w:trPr>
          <w:trHeight w:val="568"/>
        </w:trPr>
        <w:tc>
          <w:tcPr>
            <w:tcW w:w="4439" w:type="pct"/>
            <w:shd w:val="clear" w:color="auto" w:fill="auto"/>
          </w:tcPr>
          <w:p w14:paraId="22BD78CF" w14:textId="77777777" w:rsidR="00682BAE" w:rsidRDefault="00682BAE" w:rsidP="00682BAE">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9D49E0A" w:rsidR="00682BAE" w:rsidRPr="00403D69" w:rsidRDefault="00682BAE" w:rsidP="00682BAE">
            <w:pPr>
              <w:spacing w:line="360" w:lineRule="auto"/>
              <w:jc w:val="center"/>
              <w:rPr>
                <w:rFonts w:ascii="Arial" w:hAnsi="Arial" w:cs="Arial"/>
                <w:b/>
              </w:rPr>
            </w:pPr>
            <w:r>
              <w:rPr>
                <w:rFonts w:ascii="Arial" w:hAnsi="Arial" w:cs="Arial"/>
                <w:b/>
              </w:rPr>
              <w:t>15</w:t>
            </w:r>
          </w:p>
        </w:tc>
      </w:tr>
      <w:tr w:rsidR="00682BAE" w:rsidRPr="00403D69" w14:paraId="0733ECD1" w14:textId="77777777" w:rsidTr="004F2479">
        <w:trPr>
          <w:trHeight w:val="563"/>
        </w:trPr>
        <w:tc>
          <w:tcPr>
            <w:tcW w:w="4439" w:type="pct"/>
            <w:shd w:val="clear" w:color="auto" w:fill="auto"/>
          </w:tcPr>
          <w:p w14:paraId="299E5B4C" w14:textId="4ADA3483" w:rsidR="00682BAE" w:rsidRPr="000657CD" w:rsidRDefault="00682BAE" w:rsidP="00682BAE">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3E5F43BB" w:rsidR="00682BAE" w:rsidRPr="00403D69" w:rsidRDefault="00682BAE" w:rsidP="00682BAE">
            <w:pPr>
              <w:spacing w:line="360" w:lineRule="auto"/>
              <w:jc w:val="center"/>
              <w:rPr>
                <w:rFonts w:ascii="Arial" w:hAnsi="Arial" w:cs="Arial"/>
                <w:b/>
              </w:rPr>
            </w:pPr>
            <w:r>
              <w:rPr>
                <w:rFonts w:ascii="Arial" w:hAnsi="Arial" w:cs="Arial"/>
                <w:b/>
              </w:rPr>
              <w:t>1</w:t>
            </w:r>
            <w:r w:rsidR="00CB578C">
              <w:rPr>
                <w:rFonts w:ascii="Arial" w:hAnsi="Arial" w:cs="Arial"/>
                <w:b/>
              </w:rPr>
              <w:t>7</w:t>
            </w:r>
          </w:p>
        </w:tc>
      </w:tr>
      <w:tr w:rsidR="00682BAE" w:rsidRPr="00403D69" w14:paraId="2FD01E24" w14:textId="77777777" w:rsidTr="004F2479">
        <w:trPr>
          <w:trHeight w:val="557"/>
        </w:trPr>
        <w:tc>
          <w:tcPr>
            <w:tcW w:w="4439" w:type="pct"/>
            <w:shd w:val="clear" w:color="auto" w:fill="auto"/>
          </w:tcPr>
          <w:p w14:paraId="6E10B902" w14:textId="77777777" w:rsidR="00682BAE" w:rsidRPr="001B3167" w:rsidRDefault="00682BAE" w:rsidP="00682BAE">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2966C94" w14:textId="63A719A6"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7</w:t>
            </w:r>
          </w:p>
        </w:tc>
      </w:tr>
      <w:tr w:rsidR="00682BAE" w:rsidRPr="00403D69" w14:paraId="05C40040" w14:textId="77777777" w:rsidTr="004F2479">
        <w:trPr>
          <w:trHeight w:val="578"/>
        </w:trPr>
        <w:tc>
          <w:tcPr>
            <w:tcW w:w="4439" w:type="pct"/>
            <w:shd w:val="clear" w:color="auto" w:fill="auto"/>
          </w:tcPr>
          <w:p w14:paraId="5E2123A4" w14:textId="77777777" w:rsidR="00682BAE" w:rsidRDefault="00682BAE" w:rsidP="00682BAE">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52979A57" w:rsidR="00682BAE" w:rsidRPr="00403D69" w:rsidRDefault="00682BAE" w:rsidP="00682BAE">
            <w:pPr>
              <w:spacing w:line="360" w:lineRule="auto"/>
              <w:jc w:val="center"/>
              <w:rPr>
                <w:rFonts w:ascii="Arial" w:hAnsi="Arial" w:cs="Arial"/>
                <w:b/>
              </w:rPr>
            </w:pPr>
            <w:r>
              <w:rPr>
                <w:rFonts w:ascii="Arial" w:hAnsi="Arial" w:cs="Arial"/>
                <w:b/>
              </w:rPr>
              <w:t>18</w:t>
            </w:r>
          </w:p>
        </w:tc>
      </w:tr>
      <w:tr w:rsidR="00682BAE" w:rsidRPr="00403D69" w14:paraId="4D174527" w14:textId="77777777" w:rsidTr="004F2479">
        <w:trPr>
          <w:trHeight w:val="572"/>
        </w:trPr>
        <w:tc>
          <w:tcPr>
            <w:tcW w:w="4439" w:type="pct"/>
            <w:shd w:val="clear" w:color="auto" w:fill="auto"/>
          </w:tcPr>
          <w:p w14:paraId="4B4A38BE" w14:textId="77777777" w:rsidR="00682BAE" w:rsidRDefault="00682BAE" w:rsidP="00682BAE">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44AB1D34" w:rsidR="00682BAE" w:rsidRPr="00403D69" w:rsidRDefault="00682BAE" w:rsidP="00682BAE">
            <w:pPr>
              <w:spacing w:line="360" w:lineRule="auto"/>
              <w:jc w:val="center"/>
              <w:rPr>
                <w:rFonts w:ascii="Arial" w:hAnsi="Arial" w:cs="Arial"/>
                <w:b/>
              </w:rPr>
            </w:pPr>
            <w:r>
              <w:rPr>
                <w:rFonts w:ascii="Arial" w:hAnsi="Arial" w:cs="Arial"/>
                <w:b/>
              </w:rPr>
              <w:t>1</w:t>
            </w:r>
            <w:r w:rsidR="00C75B03">
              <w:rPr>
                <w:rFonts w:ascii="Arial" w:hAnsi="Arial" w:cs="Arial"/>
                <w:b/>
              </w:rPr>
              <w:t>8</w:t>
            </w:r>
          </w:p>
        </w:tc>
      </w:tr>
      <w:tr w:rsidR="00682BAE" w:rsidRPr="00403D69" w14:paraId="0AB47640" w14:textId="77777777" w:rsidTr="004726B6">
        <w:trPr>
          <w:trHeight w:val="469"/>
        </w:trPr>
        <w:tc>
          <w:tcPr>
            <w:tcW w:w="4439" w:type="pct"/>
            <w:shd w:val="clear" w:color="auto" w:fill="auto"/>
          </w:tcPr>
          <w:p w14:paraId="3FD61636" w14:textId="3135288F" w:rsidR="00682BAE" w:rsidRDefault="00682BAE" w:rsidP="00682BAE">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w:t>
            </w:r>
          </w:p>
          <w:p w14:paraId="7974084B" w14:textId="1B5415BB" w:rsidR="00682BAE" w:rsidRPr="00032EC2" w:rsidRDefault="00682BAE" w:rsidP="00682BAE">
            <w:pPr>
              <w:spacing w:line="360" w:lineRule="auto"/>
              <w:jc w:val="both"/>
              <w:rPr>
                <w:rFonts w:ascii="Arial" w:hAnsi="Arial" w:cs="Arial"/>
                <w:b/>
                <w:bCs/>
              </w:rPr>
            </w:pPr>
            <w:r>
              <w:rPr>
                <w:rFonts w:ascii="Arial" w:hAnsi="Arial" w:cs="Arial"/>
                <w:b/>
                <w:bCs/>
              </w:rPr>
              <w:t>AUDITORÍA</w:t>
            </w:r>
          </w:p>
        </w:tc>
        <w:tc>
          <w:tcPr>
            <w:tcW w:w="561" w:type="pct"/>
            <w:shd w:val="clear" w:color="auto" w:fill="auto"/>
          </w:tcPr>
          <w:p w14:paraId="736F2A3E" w14:textId="074F5FF8" w:rsidR="00682BAE" w:rsidRPr="00BF5F84" w:rsidRDefault="00682BAE" w:rsidP="00682BAE">
            <w:pPr>
              <w:jc w:val="center"/>
              <w:rPr>
                <w:rFonts w:ascii="Arial" w:hAnsi="Arial" w:cs="Arial"/>
                <w:b/>
              </w:rPr>
            </w:pPr>
            <w:r>
              <w:rPr>
                <w:rFonts w:ascii="Arial" w:hAnsi="Arial" w:cs="Arial"/>
                <w:b/>
              </w:rPr>
              <w:t>1</w:t>
            </w:r>
            <w:r w:rsidR="00C75B03">
              <w:rPr>
                <w:rFonts w:ascii="Arial" w:hAnsi="Arial" w:cs="Arial"/>
                <w:b/>
              </w:rPr>
              <w:t>8</w:t>
            </w:r>
          </w:p>
        </w:tc>
      </w:tr>
    </w:tbl>
    <w:p w14:paraId="6DDB065B" w14:textId="70DC3B8F" w:rsidR="00EA75CB" w:rsidRDefault="00EA75CB" w:rsidP="00B93F1F">
      <w:pPr>
        <w:spacing w:line="360" w:lineRule="auto"/>
        <w:ind w:right="190"/>
        <w:rPr>
          <w:rFonts w:ascii="Arial" w:hAnsi="Arial" w:cs="Arial"/>
          <w:b/>
          <w:bCs/>
        </w:rPr>
      </w:pPr>
    </w:p>
    <w:p w14:paraId="4BE5BFB5" w14:textId="15588F66" w:rsidR="007C6E77" w:rsidRDefault="007C6E77" w:rsidP="00B93F1F">
      <w:pPr>
        <w:spacing w:line="360" w:lineRule="auto"/>
        <w:ind w:right="190"/>
        <w:rPr>
          <w:rFonts w:ascii="Arial" w:hAnsi="Arial" w:cs="Arial"/>
          <w:b/>
          <w:bCs/>
        </w:rPr>
      </w:pPr>
    </w:p>
    <w:p w14:paraId="0181F754" w14:textId="33909A36" w:rsidR="007C6E77" w:rsidRDefault="007C6E77" w:rsidP="00B93F1F">
      <w:pPr>
        <w:spacing w:line="360" w:lineRule="auto"/>
        <w:ind w:right="190"/>
        <w:rPr>
          <w:rFonts w:ascii="Arial" w:hAnsi="Arial" w:cs="Arial"/>
          <w:b/>
          <w:bCs/>
        </w:rPr>
      </w:pPr>
    </w:p>
    <w:p w14:paraId="4D78C722" w14:textId="77777777" w:rsidR="007C6E77" w:rsidRDefault="007C6E77"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7BE8C1BD" w14:textId="77777777" w:rsidR="00401AE1" w:rsidRDefault="00401AE1" w:rsidP="00B93F1F">
      <w:pPr>
        <w:spacing w:line="360" w:lineRule="auto"/>
        <w:ind w:right="190"/>
        <w:rPr>
          <w:rFonts w:ascii="Arial" w:hAnsi="Arial" w:cs="Arial"/>
          <w:b/>
          <w:bCs/>
        </w:rPr>
      </w:pPr>
    </w:p>
    <w:p w14:paraId="5FCBB84B" w14:textId="517E78AF"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7114E55" w14:textId="77777777" w:rsidR="001C33BB" w:rsidRPr="00A05588" w:rsidRDefault="001C33BB" w:rsidP="00B93F1F">
      <w:pPr>
        <w:spacing w:line="360" w:lineRule="auto"/>
        <w:ind w:right="190"/>
        <w:rPr>
          <w:rFonts w:ascii="Arial" w:hAnsi="Arial" w:cs="Arial"/>
          <w:b/>
          <w:bCs/>
        </w:rPr>
      </w:pPr>
    </w:p>
    <w:p w14:paraId="447710B4" w14:textId="0351DF3B"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4B3677">
        <w:rPr>
          <w:rFonts w:ascii="Arial" w:hAnsi="Arial" w:cs="Arial"/>
        </w:rPr>
        <w:t>los artículos 75</w:t>
      </w:r>
      <w:r w:rsidR="00857A84" w:rsidRPr="004B3677">
        <w:rPr>
          <w:rFonts w:ascii="Arial" w:hAnsi="Arial" w:cs="Arial"/>
        </w:rPr>
        <w:t>,</w:t>
      </w:r>
      <w:r w:rsidRPr="004B3677">
        <w:rPr>
          <w:rFonts w:ascii="Arial" w:hAnsi="Arial" w:cs="Arial"/>
        </w:rPr>
        <w:t xml:space="preserve"> </w:t>
      </w:r>
      <w:r w:rsidR="00791872" w:rsidRPr="004B3677">
        <w:rPr>
          <w:rFonts w:ascii="Arial" w:hAnsi="Arial" w:cs="Arial"/>
        </w:rPr>
        <w:t xml:space="preserve">fracción </w:t>
      </w:r>
      <w:r w:rsidRPr="004B3677">
        <w:rPr>
          <w:rFonts w:ascii="Arial" w:hAnsi="Arial" w:cs="Arial"/>
        </w:rPr>
        <w:t>XXIX</w:t>
      </w:r>
      <w:r w:rsidR="00857A84" w:rsidRPr="004B3677">
        <w:rPr>
          <w:rFonts w:ascii="Arial" w:hAnsi="Arial" w:cs="Arial"/>
        </w:rPr>
        <w:t>,</w:t>
      </w:r>
      <w:r w:rsidRPr="004B3677">
        <w:rPr>
          <w:rFonts w:ascii="Arial" w:hAnsi="Arial" w:cs="Arial"/>
        </w:rPr>
        <w:t xml:space="preserve"> y 77 de la Constitución Política del Estado Libre y Soberano de Quintana </w:t>
      </w:r>
      <w:r w:rsidR="004F7919" w:rsidRPr="004B3677">
        <w:rPr>
          <w:rFonts w:ascii="Arial" w:hAnsi="Arial" w:cs="Arial"/>
        </w:rPr>
        <w:t>Roo</w:t>
      </w:r>
      <w:r w:rsidRPr="004B3677">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4B3677">
        <w:rPr>
          <w:rFonts w:ascii="Arial" w:hAnsi="Arial" w:cs="Arial"/>
        </w:rPr>
        <w:t>la Administración Pública Estatal le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4E366E63"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4B3677">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24530A9"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4B3677">
        <w:rPr>
          <w:rFonts w:ascii="Arial" w:hAnsi="Arial" w:cs="Arial"/>
          <w:bCs/>
        </w:rPr>
        <w:t xml:space="preserve">l </w:t>
      </w:r>
      <w:r w:rsidR="004B3677" w:rsidRPr="004B3677">
        <w:rPr>
          <w:rFonts w:ascii="Arial" w:hAnsi="Arial" w:cs="Arial"/>
          <w:b/>
          <w:bCs/>
        </w:rPr>
        <w:t>Tribunal Electoral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589F09D"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4B3677">
        <w:rPr>
          <w:rFonts w:ascii="Arial" w:hAnsi="Arial" w:cs="Arial"/>
          <w:bCs/>
        </w:rPr>
        <w:t xml:space="preserve">el </w:t>
      </w:r>
      <w:r w:rsidR="004B3677" w:rsidRPr="004B3677">
        <w:rPr>
          <w:rFonts w:ascii="Arial" w:hAnsi="Arial" w:cs="Arial"/>
          <w:b/>
          <w:bCs/>
        </w:rPr>
        <w:t>Tribunal Electoral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4B3677">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4B3677">
        <w:rPr>
          <w:rFonts w:ascii="Arial" w:hAnsi="Arial" w:cs="Arial"/>
          <w:bCs/>
        </w:rPr>
        <w:t>ingresos obtenidos y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39760F6" w14:textId="77777777" w:rsidR="004B3677" w:rsidRDefault="004B3677" w:rsidP="009A36CD">
      <w:pPr>
        <w:spacing w:line="360" w:lineRule="auto"/>
        <w:ind w:right="190"/>
        <w:jc w:val="both"/>
        <w:rPr>
          <w:rFonts w:ascii="Arial" w:hAnsi="Arial" w:cs="Arial"/>
          <w:b/>
          <w:bCs/>
        </w:rPr>
      </w:pPr>
    </w:p>
    <w:p w14:paraId="3B5FC50C" w14:textId="6F6B226B"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4B3677">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w:t>
      </w:r>
      <w:r w:rsidR="004B3677">
        <w:rPr>
          <w:rFonts w:ascii="Arial" w:hAnsi="Arial" w:cs="Arial"/>
          <w:bCs/>
        </w:rPr>
        <w:t xml:space="preserve">el </w:t>
      </w:r>
      <w:r w:rsidR="004B3677" w:rsidRPr="004B3677">
        <w:rPr>
          <w:rFonts w:ascii="Arial" w:hAnsi="Arial" w:cs="Arial"/>
          <w:b/>
          <w:bCs/>
        </w:rPr>
        <w:t>Tribunal Electoral de Quintana Roo</w:t>
      </w:r>
      <w:r w:rsidR="004B3677">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1F9FAFD" w:rsidR="00F258F3" w:rsidRPr="009879F6" w:rsidRDefault="000729BE" w:rsidP="009A36CD">
      <w:pPr>
        <w:spacing w:line="360" w:lineRule="auto"/>
        <w:ind w:right="190"/>
        <w:jc w:val="both"/>
        <w:rPr>
          <w:rFonts w:ascii="Arial" w:hAnsi="Arial" w:cs="Arial"/>
        </w:rPr>
      </w:pPr>
      <w:r>
        <w:rPr>
          <w:rFonts w:ascii="Arial" w:hAnsi="Arial" w:cs="Arial"/>
        </w:rPr>
        <w:t xml:space="preserve">En la Cuenta Pública </w:t>
      </w:r>
      <w:r w:rsidR="004B3677" w:rsidRPr="009879F6">
        <w:rPr>
          <w:rFonts w:ascii="Arial" w:hAnsi="Arial" w:cs="Arial"/>
          <w:bCs/>
        </w:rPr>
        <w:t>d</w:t>
      </w:r>
      <w:r w:rsidR="004B3677">
        <w:rPr>
          <w:rFonts w:ascii="Arial" w:hAnsi="Arial" w:cs="Arial"/>
          <w:bCs/>
        </w:rPr>
        <w:t xml:space="preserve">el </w:t>
      </w:r>
      <w:r w:rsidR="004B3677" w:rsidRPr="004B3677">
        <w:rPr>
          <w:rFonts w:ascii="Arial" w:hAnsi="Arial" w:cs="Arial"/>
          <w:b/>
          <w:bCs/>
        </w:rPr>
        <w:t>Tribunal Electoral de Quintana Roo</w:t>
      </w:r>
      <w:r w:rsidR="004B3677">
        <w:rPr>
          <w:rFonts w:ascii="Arial" w:hAnsi="Arial" w:cs="Arial"/>
        </w:rPr>
        <w:t xml:space="preserve">, </w:t>
      </w:r>
      <w:r w:rsidR="00F258F3" w:rsidRPr="009879F6">
        <w:rPr>
          <w:rFonts w:ascii="Arial" w:hAnsi="Arial" w:cs="Arial"/>
        </w:rPr>
        <w:t xml:space="preserve">correspondiente al ejercicio fiscal </w:t>
      </w:r>
      <w:r w:rsidR="004B3677">
        <w:rPr>
          <w:rFonts w:ascii="Arial" w:hAnsi="Arial" w:cs="Arial"/>
          <w:bCs/>
        </w:rPr>
        <w:t xml:space="preserve">2020, </w:t>
      </w:r>
      <w:r w:rsidR="00F258F3" w:rsidRPr="009879F6">
        <w:rPr>
          <w:rFonts w:ascii="Arial" w:hAnsi="Arial" w:cs="Arial"/>
        </w:rPr>
        <w:t>se encuentra reflejad</w:t>
      </w:r>
      <w:r w:rsidR="00424116" w:rsidRPr="009879F6">
        <w:rPr>
          <w:rFonts w:ascii="Arial" w:hAnsi="Arial" w:cs="Arial"/>
        </w:rPr>
        <w:t>a</w:t>
      </w:r>
      <w:r w:rsidR="00F258F3" w:rsidRPr="009879F6">
        <w:rPr>
          <w:rFonts w:ascii="Arial" w:hAnsi="Arial" w:cs="Arial"/>
        </w:rPr>
        <w:t xml:space="preserve"> </w:t>
      </w:r>
      <w:r w:rsidR="004B3677">
        <w:rPr>
          <w:rFonts w:ascii="Arial" w:hAnsi="Arial" w:cs="Arial"/>
        </w:rPr>
        <w:t>los ingresos obtenidos y los gastos efectuados de recursos estatales.</w:t>
      </w:r>
      <w:r w:rsidR="00F258F3"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F258F3" w:rsidRPr="009879F6">
        <w:rPr>
          <w:rFonts w:ascii="Arial" w:hAnsi="Arial" w:cs="Arial"/>
        </w:rPr>
        <w:t xml:space="preserve">en fecha </w:t>
      </w:r>
      <w:r w:rsidR="004B3677">
        <w:rPr>
          <w:rFonts w:ascii="Arial" w:hAnsi="Arial" w:cs="Arial"/>
        </w:rPr>
        <w:t>09 de abril de 2021 con oficio TEQROO/MP/088/2021.</w:t>
      </w:r>
    </w:p>
    <w:p w14:paraId="3DF35B4D" w14:textId="77777777" w:rsidR="00920993" w:rsidRPr="004B3677" w:rsidRDefault="00920993" w:rsidP="00B93F1F">
      <w:pPr>
        <w:spacing w:line="360" w:lineRule="auto"/>
        <w:ind w:right="48"/>
        <w:jc w:val="both"/>
        <w:rPr>
          <w:rFonts w:ascii="Arial" w:hAnsi="Arial" w:cs="Arial"/>
          <w:iCs/>
        </w:rPr>
      </w:pPr>
    </w:p>
    <w:p w14:paraId="78A65B4F" w14:textId="43A7E246" w:rsidR="00CC2B8F" w:rsidRDefault="0087515D" w:rsidP="002C6309">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B3677">
        <w:rPr>
          <w:rFonts w:ascii="Arial" w:hAnsi="Arial" w:cs="Arial"/>
          <w:bCs/>
        </w:rPr>
        <w:t>los artículos 8, 19 fracción I y 86 fracción IV, de la Ley de Fiscalización y Rendición de Cuentas del Estado de Quintana Roo, aprobó</w:t>
      </w:r>
      <w:r w:rsidRPr="004408EB">
        <w:rPr>
          <w:rFonts w:ascii="Arial" w:hAnsi="Arial" w:cs="Arial"/>
          <w:bCs/>
        </w:rPr>
        <w:t xml:space="preserve"> en fecha </w:t>
      </w:r>
      <w:r w:rsidR="004B3677">
        <w:rPr>
          <w:rFonts w:ascii="Arial" w:hAnsi="Arial" w:cs="Arial"/>
          <w:bCs/>
        </w:rPr>
        <w:t>22 de enero de 202</w:t>
      </w:r>
      <w:r w:rsidR="00AF1BB6">
        <w:rPr>
          <w:rFonts w:ascii="Arial" w:hAnsi="Arial" w:cs="Arial"/>
          <w:bCs/>
        </w:rPr>
        <w:t>1</w:t>
      </w:r>
      <w:r w:rsidR="004B3677">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C2B8F">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C2B8F">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AA06FFF" w14:textId="77777777" w:rsidR="005441C4" w:rsidRDefault="005441C4" w:rsidP="002C6309">
      <w:pPr>
        <w:spacing w:line="360" w:lineRule="auto"/>
        <w:ind w:right="190"/>
        <w:jc w:val="both"/>
        <w:rPr>
          <w:rFonts w:ascii="Arial" w:hAnsi="Arial" w:cs="Arial"/>
        </w:rPr>
      </w:pPr>
    </w:p>
    <w:p w14:paraId="44713ABE" w14:textId="0EC75F63" w:rsidR="002C6309" w:rsidRDefault="00985DC9" w:rsidP="002C6309">
      <w:pPr>
        <w:spacing w:line="360" w:lineRule="auto"/>
        <w:ind w:right="190"/>
        <w:jc w:val="both"/>
        <w:rPr>
          <w:rFonts w:ascii="Arial" w:hAnsi="Arial" w:cs="Arial"/>
        </w:rPr>
      </w:pPr>
      <w:r>
        <w:rPr>
          <w:rFonts w:ascii="Arial" w:hAnsi="Arial" w:cs="Arial"/>
        </w:rPr>
        <w:t>Durante el e</w:t>
      </w:r>
      <w:r w:rsidR="00265B1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8B066E">
        <w:rPr>
          <w:rFonts w:ascii="Arial" w:hAnsi="Arial" w:cs="Arial"/>
        </w:rPr>
        <w:t>S</w:t>
      </w:r>
      <w:r w:rsidR="00BC62A7" w:rsidRPr="00BC62A7">
        <w:rPr>
          <w:rFonts w:ascii="Arial" w:hAnsi="Arial" w:cs="Arial"/>
        </w:rPr>
        <w:t>-CoV</w:t>
      </w:r>
      <w:r w:rsidR="005C47F6">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w:t>
      </w:r>
      <w:r w:rsidR="002C6309" w:rsidRPr="002C6309">
        <w:rPr>
          <w:rFonts w:ascii="Arial" w:hAnsi="Arial" w:cs="Arial"/>
        </w:rPr>
        <w:lastRenderedPageBreak/>
        <w:t xml:space="preserve">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265B1F">
        <w:rPr>
          <w:rFonts w:ascii="Arial" w:hAnsi="Arial" w:cs="Arial"/>
        </w:rPr>
        <w:t>lización y Rendición de Cuentas del Estado de Quintana Roo.</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11B3CCAA"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w:t>
      </w:r>
      <w:r w:rsidRPr="00CC2B8F">
        <w:rPr>
          <w:rFonts w:ascii="Arial" w:hAnsi="Arial" w:cs="Arial"/>
        </w:rPr>
        <w:t xml:space="preserve">anterior y en cumplimiento a los artículos </w:t>
      </w:r>
      <w:r w:rsidR="00E12B67" w:rsidRPr="00CC2B8F">
        <w:rPr>
          <w:rFonts w:ascii="Arial" w:hAnsi="Arial" w:cs="Arial"/>
        </w:rPr>
        <w:t>2, 3, 4, 5</w:t>
      </w:r>
      <w:r w:rsidR="00996A1B" w:rsidRPr="00CC2B8F">
        <w:rPr>
          <w:rFonts w:ascii="Arial" w:hAnsi="Arial" w:cs="Arial"/>
        </w:rPr>
        <w:t>,</w:t>
      </w:r>
      <w:r w:rsidR="003A7DD9" w:rsidRPr="00CC2B8F">
        <w:rPr>
          <w:rFonts w:ascii="Arial" w:hAnsi="Arial" w:cs="Arial"/>
        </w:rPr>
        <w:t xml:space="preserve"> 6 fracciones I, </w:t>
      </w:r>
      <w:r w:rsidR="00A277F8" w:rsidRPr="00CC2B8F">
        <w:rPr>
          <w:rFonts w:ascii="Arial" w:hAnsi="Arial" w:cs="Arial"/>
        </w:rPr>
        <w:t>II</w:t>
      </w:r>
      <w:r w:rsidR="003A7DD9" w:rsidRPr="00CC2B8F">
        <w:rPr>
          <w:rFonts w:ascii="Arial" w:hAnsi="Arial" w:cs="Arial"/>
        </w:rPr>
        <w:t xml:space="preserve"> y XX,</w:t>
      </w:r>
      <w:r w:rsidR="008B066E">
        <w:rPr>
          <w:rFonts w:ascii="Arial" w:hAnsi="Arial" w:cs="Arial"/>
        </w:rPr>
        <w:t xml:space="preserve"> </w:t>
      </w:r>
      <w:r w:rsidR="00996A1B" w:rsidRPr="00CC2B8F">
        <w:rPr>
          <w:rFonts w:ascii="Arial" w:hAnsi="Arial" w:cs="Arial"/>
        </w:rPr>
        <w:t>1</w:t>
      </w:r>
      <w:r w:rsidR="00A277F8" w:rsidRPr="00CC2B8F">
        <w:rPr>
          <w:rFonts w:ascii="Arial" w:hAnsi="Arial" w:cs="Arial"/>
        </w:rPr>
        <w:t>6</w:t>
      </w:r>
      <w:r w:rsidR="00996A1B" w:rsidRPr="00CC2B8F">
        <w:rPr>
          <w:rFonts w:ascii="Arial" w:hAnsi="Arial" w:cs="Arial"/>
        </w:rPr>
        <w:t>, 17,</w:t>
      </w:r>
      <w:r w:rsidR="00E12B67" w:rsidRPr="00CC2B8F">
        <w:rPr>
          <w:rFonts w:ascii="Arial" w:hAnsi="Arial" w:cs="Arial"/>
        </w:rPr>
        <w:t xml:space="preserve"> </w:t>
      </w:r>
      <w:r w:rsidR="00A277F8" w:rsidRPr="00CC2B8F">
        <w:rPr>
          <w:rFonts w:ascii="Arial" w:hAnsi="Arial" w:cs="Arial"/>
        </w:rPr>
        <w:t>19</w:t>
      </w:r>
      <w:r w:rsidR="00E12B67" w:rsidRPr="00CC2B8F">
        <w:rPr>
          <w:rFonts w:ascii="Arial" w:hAnsi="Arial" w:cs="Arial"/>
        </w:rPr>
        <w:t xml:space="preserve"> fracciones </w:t>
      </w:r>
      <w:r w:rsidR="003A7DD9" w:rsidRPr="00CC2B8F">
        <w:rPr>
          <w:rFonts w:ascii="Arial" w:hAnsi="Arial" w:cs="Arial"/>
        </w:rPr>
        <w:t xml:space="preserve">I, VI, </w:t>
      </w:r>
      <w:r w:rsidR="00E12B67" w:rsidRPr="00CC2B8F">
        <w:rPr>
          <w:rFonts w:ascii="Arial" w:hAnsi="Arial" w:cs="Arial"/>
        </w:rPr>
        <w:t>VII,</w:t>
      </w:r>
      <w:r w:rsidR="00E94491" w:rsidRPr="00CC2B8F">
        <w:rPr>
          <w:rFonts w:ascii="Arial" w:hAnsi="Arial" w:cs="Arial"/>
        </w:rPr>
        <w:t xml:space="preserve"> VIII,</w:t>
      </w:r>
      <w:r w:rsidR="00840A3F" w:rsidRPr="00CC2B8F">
        <w:rPr>
          <w:rFonts w:ascii="Arial" w:hAnsi="Arial" w:cs="Arial"/>
        </w:rPr>
        <w:t xml:space="preserve"> </w:t>
      </w:r>
      <w:r w:rsidR="00E12B67" w:rsidRPr="00CC2B8F">
        <w:rPr>
          <w:rFonts w:ascii="Arial" w:hAnsi="Arial" w:cs="Arial"/>
        </w:rPr>
        <w:t>XII,</w:t>
      </w:r>
      <w:r w:rsidR="00A76E7F" w:rsidRPr="00CC2B8F">
        <w:rPr>
          <w:rFonts w:ascii="Arial" w:hAnsi="Arial" w:cs="Arial"/>
        </w:rPr>
        <w:t xml:space="preserve"> </w:t>
      </w:r>
      <w:r w:rsidR="003A7DD9" w:rsidRPr="00CC2B8F">
        <w:rPr>
          <w:rFonts w:ascii="Arial" w:hAnsi="Arial" w:cs="Arial"/>
        </w:rPr>
        <w:t>XV,</w:t>
      </w:r>
      <w:r w:rsidR="00E12B67" w:rsidRPr="00CC2B8F">
        <w:rPr>
          <w:rFonts w:ascii="Arial" w:hAnsi="Arial" w:cs="Arial"/>
        </w:rPr>
        <w:t xml:space="preserve"> XXVI y</w:t>
      </w:r>
      <w:r w:rsidR="00A277F8" w:rsidRPr="00CC2B8F">
        <w:rPr>
          <w:rFonts w:ascii="Arial" w:hAnsi="Arial" w:cs="Arial"/>
        </w:rPr>
        <w:t xml:space="preserve"> XXVIII,</w:t>
      </w:r>
      <w:r w:rsidR="006447D4" w:rsidRPr="00CC2B8F">
        <w:rPr>
          <w:rFonts w:ascii="Arial" w:hAnsi="Arial" w:cs="Arial"/>
        </w:rPr>
        <w:t xml:space="preserve"> 22 </w:t>
      </w:r>
      <w:r w:rsidR="00996A1B" w:rsidRPr="00CC2B8F">
        <w:rPr>
          <w:rFonts w:ascii="Arial" w:hAnsi="Arial" w:cs="Arial"/>
        </w:rPr>
        <w:t>en su último párrafo</w:t>
      </w:r>
      <w:r w:rsidR="00FF0D0C" w:rsidRPr="00CC2B8F">
        <w:rPr>
          <w:rFonts w:ascii="Arial" w:hAnsi="Arial" w:cs="Arial"/>
        </w:rPr>
        <w:t xml:space="preserve">, 38, </w:t>
      </w:r>
      <w:r w:rsidR="005527AF" w:rsidRPr="00CC2B8F">
        <w:rPr>
          <w:rFonts w:ascii="Arial" w:hAnsi="Arial" w:cs="Arial"/>
        </w:rPr>
        <w:t xml:space="preserve">40, </w:t>
      </w:r>
      <w:r w:rsidR="00FF0D0C" w:rsidRPr="00CC2B8F">
        <w:rPr>
          <w:rFonts w:ascii="Arial" w:hAnsi="Arial" w:cs="Arial"/>
        </w:rPr>
        <w:t>41</w:t>
      </w:r>
      <w:r w:rsidR="00996A1B" w:rsidRPr="00CC2B8F">
        <w:rPr>
          <w:rFonts w:ascii="Arial" w:hAnsi="Arial" w:cs="Arial"/>
        </w:rPr>
        <w:t>, 42</w:t>
      </w:r>
      <w:r w:rsidR="006447D4" w:rsidRPr="00CC2B8F">
        <w:rPr>
          <w:rFonts w:ascii="Arial" w:hAnsi="Arial" w:cs="Arial"/>
        </w:rPr>
        <w:t xml:space="preserve"> y</w:t>
      </w:r>
      <w:r w:rsidR="00E12B67" w:rsidRPr="00CC2B8F">
        <w:rPr>
          <w:rFonts w:ascii="Arial" w:hAnsi="Arial" w:cs="Arial"/>
        </w:rPr>
        <w:t xml:space="preserve"> 86 fracciones I</w:t>
      </w:r>
      <w:r w:rsidR="00A77F0A" w:rsidRPr="00CC2B8F">
        <w:rPr>
          <w:rFonts w:ascii="Arial" w:hAnsi="Arial" w:cs="Arial"/>
        </w:rPr>
        <w:t>, XVII, XXII</w:t>
      </w:r>
      <w:r w:rsidR="00E12B67" w:rsidRPr="00CC2B8F">
        <w:rPr>
          <w:rFonts w:ascii="Arial" w:hAnsi="Arial" w:cs="Arial"/>
        </w:rPr>
        <w:t xml:space="preserve"> y</w:t>
      </w:r>
      <w:r w:rsidR="00A277F8" w:rsidRPr="00CC2B8F">
        <w:rPr>
          <w:rFonts w:ascii="Arial" w:hAnsi="Arial" w:cs="Arial"/>
        </w:rPr>
        <w:t xml:space="preserve"> XXXVI de la </w:t>
      </w:r>
      <w:r w:rsidR="00E12B67" w:rsidRPr="00CC2B8F">
        <w:rPr>
          <w:rFonts w:ascii="Arial" w:hAnsi="Arial" w:cs="Arial"/>
        </w:rPr>
        <w:t>Ley d</w:t>
      </w:r>
      <w:r w:rsidR="00A277F8" w:rsidRPr="00CC2B8F">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CC2B8F">
        <w:rPr>
          <w:rFonts w:ascii="Arial" w:hAnsi="Arial" w:cs="Arial"/>
        </w:rPr>
        <w:t>los Informes Individuales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CC2B8F" w:rsidRPr="00CC2B8F">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CC2B8F">
        <w:rPr>
          <w:rFonts w:ascii="Arial" w:hAnsi="Arial" w:cs="Arial"/>
          <w:bCs/>
        </w:rPr>
        <w:t xml:space="preserve">del </w:t>
      </w:r>
      <w:r w:rsidR="00CC2B8F" w:rsidRPr="00CC2B8F">
        <w:rPr>
          <w:rFonts w:ascii="Arial" w:hAnsi="Arial" w:cs="Arial"/>
          <w:b/>
          <w:bCs/>
        </w:rPr>
        <w:t>Tribunal Electoral de Quintana Roo</w:t>
      </w:r>
      <w:r w:rsidR="00CC2B8F">
        <w:rPr>
          <w:rFonts w:ascii="Arial" w:hAnsi="Arial" w:cs="Arial"/>
          <w:bCs/>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C2B8F">
        <w:rPr>
          <w:rFonts w:ascii="Arial" w:hAnsi="Arial" w:cs="Arial"/>
          <w:bCs/>
        </w:rPr>
        <w:t>2020</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0729BE" w:rsidRDefault="00430423" w:rsidP="00B93F1F">
      <w:pPr>
        <w:spacing w:line="360" w:lineRule="auto"/>
        <w:ind w:right="190"/>
        <w:rPr>
          <w:rFonts w:ascii="Arial" w:hAnsi="Arial" w:cs="Arial"/>
          <w:b/>
          <w:bCs/>
        </w:rPr>
      </w:pPr>
      <w:r w:rsidRPr="000729BE">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2C485D6" w14:textId="77777777" w:rsidR="00FD7D54" w:rsidRPr="002B3AEF" w:rsidRDefault="00FD7D54" w:rsidP="00FD7D54">
      <w:pPr>
        <w:spacing w:line="360" w:lineRule="auto"/>
        <w:ind w:right="193"/>
        <w:jc w:val="both"/>
        <w:rPr>
          <w:rFonts w:ascii="Arial" w:hAnsi="Arial" w:cs="Arial"/>
        </w:rPr>
      </w:pPr>
      <w:r w:rsidRPr="002B3AEF">
        <w:rPr>
          <w:rFonts w:ascii="Arial" w:hAnsi="Arial" w:cs="Arial"/>
        </w:rPr>
        <w:t>El 17 de julio de 2002, se publicó en el Periódico Oficial del Estado de Quintana Roo, el decreto 07 emitido por el Congreso del Estado de Quintana Roo en el que</w:t>
      </w:r>
      <w:r>
        <w:rPr>
          <w:rFonts w:ascii="Arial" w:hAnsi="Arial" w:cs="Arial"/>
        </w:rPr>
        <w:t>,</w:t>
      </w:r>
      <w:r w:rsidRPr="002B3AEF">
        <w:rPr>
          <w:rFonts w:ascii="Arial" w:hAnsi="Arial" w:cs="Arial"/>
        </w:rPr>
        <w:t xml:space="preserve"> entre otras reformas, adiciones y derogaciones del artículo 49 de la Constitución Política del Estado de Quintana Roo, se crea el </w:t>
      </w:r>
      <w:r w:rsidRPr="009735E1">
        <w:rPr>
          <w:rFonts w:ascii="Arial" w:hAnsi="Arial" w:cs="Arial"/>
          <w:b/>
        </w:rPr>
        <w:t>Tribunal Electoral de Quintana Roo</w:t>
      </w:r>
      <w:r w:rsidRPr="002B3AEF">
        <w:rPr>
          <w:rFonts w:ascii="Arial" w:hAnsi="Arial" w:cs="Arial"/>
        </w:rPr>
        <w:t xml:space="preserve">, como un organismo </w:t>
      </w:r>
      <w:r w:rsidRPr="002B3AEF">
        <w:rPr>
          <w:rFonts w:ascii="Arial" w:hAnsi="Arial" w:cs="Arial"/>
        </w:rPr>
        <w:lastRenderedPageBreak/>
        <w:t>con personalidad jurídica y patrimonio propios, autonomía en su funcionamiento e independencia en sus decisiones y máxima autoridad jurisdiccional en la materia.</w:t>
      </w:r>
    </w:p>
    <w:p w14:paraId="30AC0AA2" w14:textId="72E817D7" w:rsidR="00FD7D54" w:rsidRPr="002B3AEF" w:rsidRDefault="00FD7D54" w:rsidP="00FD7D54">
      <w:pPr>
        <w:spacing w:line="360" w:lineRule="auto"/>
        <w:ind w:right="193"/>
        <w:jc w:val="both"/>
        <w:rPr>
          <w:rFonts w:ascii="Arial" w:hAnsi="Arial" w:cs="Arial"/>
        </w:rPr>
      </w:pPr>
      <w:r w:rsidRPr="002B3AEF">
        <w:rPr>
          <w:rFonts w:ascii="Arial" w:hAnsi="Arial" w:cs="Arial"/>
        </w:rPr>
        <w:t>Con fecha 14 de agosto de</w:t>
      </w:r>
      <w:r w:rsidR="008B066E">
        <w:rPr>
          <w:rFonts w:ascii="Arial" w:hAnsi="Arial" w:cs="Arial"/>
        </w:rPr>
        <w:t xml:space="preserve"> 2002</w:t>
      </w:r>
      <w:r w:rsidRPr="002B3AEF">
        <w:rPr>
          <w:rFonts w:ascii="Arial" w:hAnsi="Arial" w:cs="Arial"/>
        </w:rPr>
        <w:t xml:space="preserve">, la Legislatura estatal, expidió la Ley Orgánica del </w:t>
      </w:r>
      <w:r w:rsidRPr="009735E1">
        <w:rPr>
          <w:rFonts w:ascii="Arial" w:hAnsi="Arial" w:cs="Arial"/>
          <w:b/>
        </w:rPr>
        <w:t>Tribunal Electoral de Quintana Roo</w:t>
      </w:r>
      <w:r w:rsidRPr="002B3AEF">
        <w:rPr>
          <w:rFonts w:ascii="Arial" w:hAnsi="Arial" w:cs="Arial"/>
        </w:rPr>
        <w:t>, mediante decreto número 9.</w:t>
      </w:r>
    </w:p>
    <w:p w14:paraId="5320B3DB" w14:textId="77777777" w:rsidR="00FD7D54" w:rsidRPr="002B3AEF" w:rsidRDefault="00FD7D54" w:rsidP="00FD7D54">
      <w:pPr>
        <w:spacing w:line="360" w:lineRule="auto"/>
        <w:ind w:right="193"/>
        <w:jc w:val="both"/>
        <w:rPr>
          <w:rFonts w:ascii="Arial" w:hAnsi="Arial" w:cs="Arial"/>
        </w:rPr>
      </w:pPr>
    </w:p>
    <w:p w14:paraId="28A0AB95" w14:textId="77777777" w:rsidR="00FD7D54" w:rsidRDefault="00FD7D54" w:rsidP="00FD7D54">
      <w:pPr>
        <w:spacing w:line="360" w:lineRule="auto"/>
        <w:ind w:right="193"/>
        <w:jc w:val="both"/>
        <w:rPr>
          <w:rFonts w:ascii="Arial" w:hAnsi="Arial" w:cs="Arial"/>
        </w:rPr>
      </w:pPr>
      <w:r w:rsidRPr="002B3AEF">
        <w:rPr>
          <w:rFonts w:ascii="Arial" w:hAnsi="Arial" w:cs="Arial"/>
        </w:rPr>
        <w:t>El princ</w:t>
      </w:r>
      <w:r>
        <w:rPr>
          <w:rFonts w:ascii="Arial" w:hAnsi="Arial" w:cs="Arial"/>
        </w:rPr>
        <w:t xml:space="preserve">ipal propósito de este Tribunal, </w:t>
      </w:r>
      <w:r w:rsidRPr="002B3AEF">
        <w:rPr>
          <w:rFonts w:ascii="Arial" w:hAnsi="Arial" w:cs="Arial"/>
        </w:rPr>
        <w:t>es el de impartir justicia electoral en la Entidad y para ello tiene tres grandes objetivos que son: resolver conforme a los principios rectores de la Constitución, los medios de impugnación electorales que se presenten, resolver conforme a legalidad las controversias laborales electorales y realizar acciones de capacitación, investigación y difusión en derecho y justicia electorales.</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E54F759"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CA1D7B1" w14:textId="77777777" w:rsidR="00DF5C79" w:rsidRPr="009879F6" w:rsidRDefault="00DF5C79" w:rsidP="00B93F1F">
      <w:pPr>
        <w:spacing w:line="360" w:lineRule="auto"/>
        <w:jc w:val="both"/>
        <w:rPr>
          <w:rFonts w:ascii="Arial" w:hAnsi="Arial" w:cs="Arial"/>
          <w:b/>
          <w:bCs/>
        </w:rPr>
      </w:pPr>
    </w:p>
    <w:p w14:paraId="41E7DCE4" w14:textId="268AC80D"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FD7D54">
        <w:rPr>
          <w:rFonts w:ascii="Arial" w:hAnsi="Arial" w:cs="Arial"/>
          <w:bCs/>
        </w:rPr>
        <w:t xml:space="preserve">realizó en materia financiera al </w:t>
      </w:r>
      <w:r w:rsidR="00FD7D54" w:rsidRPr="00FD7D54">
        <w:rPr>
          <w:rFonts w:ascii="Arial" w:hAnsi="Arial" w:cs="Arial"/>
          <w:b/>
          <w:bCs/>
        </w:rPr>
        <w:t>Tribunal Electoral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188C853" w:rsidR="00AA50F2" w:rsidRPr="009879F6" w:rsidRDefault="00FD7D54" w:rsidP="00FD7D54">
            <w:pPr>
              <w:spacing w:line="360" w:lineRule="auto"/>
              <w:ind w:right="190"/>
              <w:jc w:val="both"/>
              <w:rPr>
                <w:rFonts w:ascii="Arial" w:hAnsi="Arial" w:cs="Arial"/>
                <w:b/>
                <w:bCs/>
              </w:rPr>
            </w:pPr>
            <w:r>
              <w:rPr>
                <w:rFonts w:ascii="Arial" w:hAnsi="Arial" w:cs="Arial"/>
                <w:b/>
                <w:bCs/>
              </w:rPr>
              <w:t>20-AEMF-C-GOB-069-139</w:t>
            </w:r>
          </w:p>
        </w:tc>
        <w:tc>
          <w:tcPr>
            <w:tcW w:w="2713" w:type="pct"/>
            <w:shd w:val="clear" w:color="auto" w:fill="auto"/>
          </w:tcPr>
          <w:p w14:paraId="409DA764" w14:textId="3363EF8D" w:rsidR="00AA50F2" w:rsidRPr="009879F6" w:rsidRDefault="00FD7D54" w:rsidP="00F81F59">
            <w:pPr>
              <w:spacing w:line="360" w:lineRule="auto"/>
              <w:ind w:right="190"/>
              <w:jc w:val="both"/>
              <w:rPr>
                <w:rFonts w:ascii="Arial" w:hAnsi="Arial" w:cs="Arial"/>
                <w:bCs/>
              </w:rPr>
            </w:pPr>
            <w:r>
              <w:rPr>
                <w:rFonts w:ascii="Arial" w:hAnsi="Arial" w:cs="Arial"/>
                <w:bCs/>
              </w:rPr>
              <w:t>“Auditoría de Cumplimiento Financiero de Ingresos y Otros Beneficios”</w:t>
            </w:r>
            <w:r w:rsidR="00D1173C">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79954F01" w14:textId="0F7B8D1F" w:rsidR="009802F1" w:rsidRDefault="00D1173C" w:rsidP="00DF5C79">
      <w:pPr>
        <w:tabs>
          <w:tab w:val="left" w:pos="2160"/>
        </w:tabs>
        <w:spacing w:line="360" w:lineRule="auto"/>
        <w:ind w:right="-1"/>
        <w:jc w:val="both"/>
        <w:rPr>
          <w:rFonts w:ascii="Arial" w:hAnsi="Arial" w:cs="Arial"/>
          <w:bCs/>
        </w:rPr>
      </w:pPr>
      <w:r w:rsidRPr="00560A5D">
        <w:rPr>
          <w:rFonts w:ascii="Arial" w:hAnsi="Arial" w:cs="Arial"/>
          <w:bCs/>
        </w:rPr>
        <w:t xml:space="preserve">Fiscalizar la gestión financiera </w:t>
      </w:r>
      <w:r>
        <w:rPr>
          <w:rFonts w:ascii="Arial" w:hAnsi="Arial" w:cs="Arial"/>
          <w:bCs/>
        </w:rPr>
        <w:t xml:space="preserve">del </w:t>
      </w:r>
      <w:r>
        <w:rPr>
          <w:rFonts w:ascii="Arial" w:hAnsi="Arial" w:cs="Arial"/>
          <w:b/>
        </w:rPr>
        <w:t>Tribunal Electoral de Quintana Roo</w:t>
      </w:r>
      <w:r w:rsidRPr="008A46C1">
        <w:rPr>
          <w:rFonts w:ascii="Arial" w:hAnsi="Arial" w:cs="Arial"/>
          <w:bCs/>
        </w:rPr>
        <w:t xml:space="preserve"> </w:t>
      </w:r>
      <w:r w:rsidRPr="00560A5D">
        <w:rPr>
          <w:rFonts w:ascii="Arial" w:hAnsi="Arial" w:cs="Arial"/>
          <w:bCs/>
        </w:rPr>
        <w:t>para comprobar el cumplimiento de lo dispuesto en la Ley de Ingresos, y demás disposiciones legales aplicables, en cuanto a los ingresos públicos, incluyendo la revisión del m</w:t>
      </w:r>
      <w:r w:rsidR="00AF1BB6">
        <w:rPr>
          <w:rFonts w:ascii="Arial" w:hAnsi="Arial" w:cs="Arial"/>
          <w:bCs/>
        </w:rPr>
        <w:t xml:space="preserve">anejo y la custodia </w:t>
      </w:r>
      <w:r w:rsidRPr="00560A5D">
        <w:rPr>
          <w:rFonts w:ascii="Arial" w:hAnsi="Arial" w:cs="Arial"/>
          <w:bCs/>
        </w:rPr>
        <w:lastRenderedPageBreak/>
        <w:t>de recursos públicos estatales, así como de la demás información financiera, contable, patrimonial, presupuestaria y programática, conforme a las disposiciones aplicables</w:t>
      </w:r>
      <w:r>
        <w:rPr>
          <w:rFonts w:ascii="Arial" w:hAnsi="Arial" w:cs="Arial"/>
          <w:bCs/>
        </w:rPr>
        <w:t>.</w:t>
      </w:r>
    </w:p>
    <w:p w14:paraId="600E1A12" w14:textId="6E1A149A" w:rsidR="00AA50F2" w:rsidRPr="00AA50F2" w:rsidRDefault="00FF74D2" w:rsidP="009802F1">
      <w:pPr>
        <w:tabs>
          <w:tab w:val="left" w:pos="2160"/>
        </w:tabs>
        <w:spacing w:line="360" w:lineRule="auto"/>
        <w:ind w:right="190"/>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583CE5FB"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BE7E54" w:rsidRPr="00BE7E54">
        <w:rPr>
          <w:rFonts w:ascii="Arial" w:hAnsi="Arial" w:cs="Arial"/>
        </w:rPr>
        <w:t>36</w:t>
      </w:r>
      <w:r w:rsidR="00BE7E54">
        <w:rPr>
          <w:rFonts w:ascii="Arial" w:hAnsi="Arial" w:cs="Arial"/>
        </w:rPr>
        <w:t>,</w:t>
      </w:r>
      <w:r w:rsidR="00BE7E54" w:rsidRPr="00BE7E54">
        <w:rPr>
          <w:rFonts w:ascii="Arial" w:hAnsi="Arial" w:cs="Arial"/>
        </w:rPr>
        <w:t>074</w:t>
      </w:r>
      <w:r w:rsidR="00BE7E54">
        <w:rPr>
          <w:rFonts w:ascii="Arial" w:hAnsi="Arial" w:cs="Arial"/>
        </w:rPr>
        <w:t>,</w:t>
      </w:r>
      <w:r w:rsidR="00BE7E54" w:rsidRPr="00BE7E54">
        <w:rPr>
          <w:rFonts w:ascii="Arial" w:hAnsi="Arial" w:cs="Arial"/>
        </w:rPr>
        <w:t>733</w:t>
      </w:r>
      <w:r w:rsidR="00BE7E54">
        <w:rPr>
          <w:rFonts w:ascii="Arial" w:hAnsi="Arial" w:cs="Arial"/>
        </w:rPr>
        <w:t>.00</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1E0D8A49" w:rsidR="00A720AA" w:rsidRPr="009879F6" w:rsidRDefault="00A720AA" w:rsidP="00B93F1F">
      <w:pPr>
        <w:spacing w:line="360" w:lineRule="auto"/>
        <w:rPr>
          <w:rFonts w:ascii="Arial" w:hAnsi="Arial" w:cs="Arial"/>
        </w:rPr>
      </w:pPr>
      <w:r w:rsidRPr="009879F6">
        <w:rPr>
          <w:rFonts w:ascii="Arial" w:hAnsi="Arial" w:cs="Arial"/>
          <w:b/>
        </w:rPr>
        <w:t>Población Objetivo:</w:t>
      </w:r>
      <w:r w:rsidR="00D1173C">
        <w:rPr>
          <w:rFonts w:ascii="Arial" w:hAnsi="Arial" w:cs="Arial"/>
          <w:b/>
        </w:rPr>
        <w:t xml:space="preserve"> </w:t>
      </w:r>
      <w:r w:rsidR="007B1830" w:rsidRPr="009879F6">
        <w:rPr>
          <w:rFonts w:ascii="Arial" w:hAnsi="Arial" w:cs="Arial"/>
        </w:rPr>
        <w:t>$</w:t>
      </w:r>
      <w:r w:rsidR="00BE7E54" w:rsidRPr="00BE7E54">
        <w:t xml:space="preserve"> </w:t>
      </w:r>
      <w:r w:rsidR="00BE7E54" w:rsidRPr="00BE7E54">
        <w:rPr>
          <w:rFonts w:ascii="Arial" w:hAnsi="Arial" w:cs="Arial"/>
        </w:rPr>
        <w:t>6</w:t>
      </w:r>
      <w:r w:rsidR="00BE7E54">
        <w:rPr>
          <w:rFonts w:ascii="Arial" w:hAnsi="Arial" w:cs="Arial"/>
        </w:rPr>
        <w:t>,</w:t>
      </w:r>
      <w:r w:rsidR="00BE7E54" w:rsidRPr="00BE7E54">
        <w:rPr>
          <w:rFonts w:ascii="Arial" w:hAnsi="Arial" w:cs="Arial"/>
        </w:rPr>
        <w:t>415</w:t>
      </w:r>
      <w:r w:rsidR="00BE7E54">
        <w:rPr>
          <w:rFonts w:ascii="Arial" w:hAnsi="Arial" w:cs="Arial"/>
        </w:rPr>
        <w:t>,</w:t>
      </w:r>
      <w:r w:rsidR="00BE7E54" w:rsidRPr="00BE7E54">
        <w:rPr>
          <w:rFonts w:ascii="Arial" w:hAnsi="Arial" w:cs="Arial"/>
        </w:rPr>
        <w:t>131</w:t>
      </w:r>
      <w:r w:rsidR="00BE7E54">
        <w:rPr>
          <w:rFonts w:ascii="Arial" w:hAnsi="Arial" w:cs="Arial"/>
        </w:rPr>
        <w:t>.00</w:t>
      </w:r>
    </w:p>
    <w:p w14:paraId="51BF8A82" w14:textId="77777777" w:rsidR="00E34202" w:rsidRPr="009879F6" w:rsidRDefault="00E34202" w:rsidP="00B93F1F">
      <w:pPr>
        <w:spacing w:line="360" w:lineRule="auto"/>
        <w:rPr>
          <w:rFonts w:ascii="Arial" w:hAnsi="Arial" w:cs="Arial"/>
        </w:rPr>
      </w:pPr>
    </w:p>
    <w:p w14:paraId="3C316B61" w14:textId="3ECAE11B"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374CCE">
        <w:rPr>
          <w:rFonts w:ascii="Arial" w:hAnsi="Arial" w:cs="Arial"/>
        </w:rPr>
        <w:t>5,440,672.</w:t>
      </w:r>
      <w:r w:rsidR="00BE7E54">
        <w:rPr>
          <w:rFonts w:ascii="Arial" w:hAnsi="Arial" w:cs="Arial"/>
        </w:rPr>
        <w:t>60</w:t>
      </w:r>
    </w:p>
    <w:p w14:paraId="4EF12D06" w14:textId="77777777" w:rsidR="00AA50F2" w:rsidRPr="009879F6" w:rsidRDefault="00AA50F2" w:rsidP="00B93F1F">
      <w:pPr>
        <w:spacing w:line="360" w:lineRule="auto"/>
        <w:rPr>
          <w:rFonts w:ascii="Arial" w:hAnsi="Arial" w:cs="Arial"/>
        </w:rPr>
      </w:pPr>
    </w:p>
    <w:p w14:paraId="15590F48" w14:textId="53D7BA0E"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D1173C">
        <w:rPr>
          <w:rFonts w:ascii="Arial" w:hAnsi="Arial" w:cs="Arial"/>
        </w:rPr>
        <w:t>84.81</w:t>
      </w:r>
      <w:r w:rsidR="00AA50F2" w:rsidRPr="009879F6">
        <w:rPr>
          <w:rFonts w:ascii="Arial" w:hAnsi="Arial" w:cs="Arial"/>
        </w:rPr>
        <w:t>%</w:t>
      </w:r>
    </w:p>
    <w:p w14:paraId="2F393A47" w14:textId="77777777" w:rsidR="00CF085D" w:rsidRPr="000729BE" w:rsidRDefault="00CF085D" w:rsidP="002E25A3">
      <w:pPr>
        <w:spacing w:line="360" w:lineRule="auto"/>
        <w:ind w:right="190"/>
        <w:jc w:val="both"/>
        <w:rPr>
          <w:rFonts w:ascii="Arial" w:hAnsi="Arial" w:cs="Arial"/>
          <w:b/>
          <w:bCs/>
          <w:iCs/>
        </w:rPr>
      </w:pPr>
    </w:p>
    <w:p w14:paraId="443836F7" w14:textId="4EECDCE4" w:rsidR="007E7538" w:rsidRDefault="00572044" w:rsidP="00265B1F">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00BE7E54" w:rsidRPr="009879F6">
        <w:rPr>
          <w:rFonts w:ascii="Arial" w:hAnsi="Arial" w:cs="Arial"/>
        </w:rPr>
        <w:t>$</w:t>
      </w:r>
      <w:r w:rsidR="00BE7E54" w:rsidRPr="00BE7E54">
        <w:rPr>
          <w:rFonts w:ascii="Arial" w:hAnsi="Arial" w:cs="Arial"/>
        </w:rPr>
        <w:t>29</w:t>
      </w:r>
      <w:r w:rsidR="00BE7E54">
        <w:rPr>
          <w:rFonts w:ascii="Arial" w:hAnsi="Arial" w:cs="Arial"/>
        </w:rPr>
        <w:t>,</w:t>
      </w:r>
      <w:r w:rsidR="00BE7E54" w:rsidRPr="00BE7E54">
        <w:rPr>
          <w:rFonts w:ascii="Arial" w:hAnsi="Arial" w:cs="Arial"/>
        </w:rPr>
        <w:t>659</w:t>
      </w:r>
      <w:r w:rsidR="00BE7E54">
        <w:rPr>
          <w:rFonts w:ascii="Arial" w:hAnsi="Arial" w:cs="Arial"/>
        </w:rPr>
        <w:t>,</w:t>
      </w:r>
      <w:r w:rsidR="00BE7E54" w:rsidRPr="00BE7E54">
        <w:rPr>
          <w:rFonts w:ascii="Arial" w:hAnsi="Arial" w:cs="Arial"/>
        </w:rPr>
        <w:t>602</w:t>
      </w:r>
      <w:r w:rsidR="00BE7E54">
        <w:rPr>
          <w:rFonts w:ascii="Arial" w:hAnsi="Arial" w:cs="Arial"/>
        </w:rPr>
        <w:t>.00</w:t>
      </w:r>
      <w:r w:rsidR="006A3FB5">
        <w:rPr>
          <w:rFonts w:ascii="Arial" w:hAnsi="Arial" w:cs="Arial"/>
        </w:rPr>
        <w:t xml:space="preserve"> (son: veintinueve millones seiscientos cincuenta y nueve mil s</w:t>
      </w:r>
      <w:r w:rsidR="00265B1F">
        <w:rPr>
          <w:rFonts w:ascii="Arial" w:hAnsi="Arial" w:cs="Arial"/>
        </w:rPr>
        <w:t>eiscientos dos pesos 00/100, M.</w:t>
      </w:r>
      <w:r w:rsidR="006A3FB5">
        <w:rPr>
          <w:rFonts w:ascii="Arial" w:hAnsi="Arial" w:cs="Arial"/>
        </w:rPr>
        <w:t>N.)</w:t>
      </w:r>
      <w:r w:rsidR="00BE7E54">
        <w:rPr>
          <w:rFonts w:ascii="Arial" w:hAnsi="Arial" w:cs="Arial"/>
        </w:rPr>
        <w:t xml:space="preserve">, </w:t>
      </w:r>
      <w:r w:rsidRPr="00423743">
        <w:rPr>
          <w:rFonts w:ascii="Arial" w:hAnsi="Arial" w:cs="Arial"/>
        </w:rPr>
        <w:t xml:space="preserve">los cuales no se contemplaron en el monto de la muestra auditada, quedando integrada la población objetivo únicamente por recursos </w:t>
      </w:r>
      <w:r w:rsidR="00BE7E54">
        <w:rPr>
          <w:rFonts w:ascii="Arial" w:hAnsi="Arial" w:cs="Arial"/>
        </w:rPr>
        <w:t>estatales.</w:t>
      </w:r>
    </w:p>
    <w:p w14:paraId="6FE2F203" w14:textId="77777777" w:rsidR="00265B1F" w:rsidRDefault="00265B1F" w:rsidP="00265B1F">
      <w:pPr>
        <w:spacing w:line="360" w:lineRule="auto"/>
        <w:jc w:val="both"/>
        <w:rPr>
          <w:rFonts w:ascii="Arial" w:hAnsi="Arial" w:cs="Arial"/>
        </w:rPr>
      </w:pPr>
    </w:p>
    <w:p w14:paraId="627807C2" w14:textId="6E90CE57" w:rsidR="002E25A3" w:rsidRDefault="00E34202" w:rsidP="00E3731C">
      <w:pPr>
        <w:spacing w:line="360" w:lineRule="auto"/>
        <w:ind w:right="-1"/>
        <w:jc w:val="both"/>
        <w:rPr>
          <w:rFonts w:ascii="Arial" w:hAnsi="Arial" w:cs="Arial"/>
          <w:bCs/>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D1173C">
        <w:rPr>
          <w:rFonts w:ascii="Arial" w:hAnsi="Arial" w:cs="Arial"/>
        </w:rPr>
        <w:t xml:space="preserve">determinó sobre la base de los ingresos devengados </w:t>
      </w:r>
      <w:r w:rsidR="00AA50F2" w:rsidRPr="009879F6">
        <w:rPr>
          <w:rFonts w:ascii="Arial" w:hAnsi="Arial" w:cs="Arial"/>
        </w:rPr>
        <w:t>que</w:t>
      </w:r>
      <w:r w:rsidRPr="009879F6">
        <w:rPr>
          <w:rFonts w:ascii="Arial" w:hAnsi="Arial" w:cs="Arial"/>
        </w:rPr>
        <w:t xml:space="preserve"> forman parte del</w:t>
      </w:r>
      <w:r w:rsidR="00D1173C">
        <w:rPr>
          <w:rFonts w:ascii="Arial" w:hAnsi="Arial" w:cs="Arial"/>
        </w:rPr>
        <w:t xml:space="preserve"> Estado Analítico de Ingresos por Fuente de Financiamiento,</w:t>
      </w:r>
      <w:r w:rsidRPr="009879F6">
        <w:rPr>
          <w:rFonts w:ascii="Arial" w:hAnsi="Arial" w:cs="Arial"/>
        </w:rPr>
        <w:t xml:space="preserve"> </w:t>
      </w:r>
      <w:r w:rsidR="00AA50F2" w:rsidRPr="009879F6">
        <w:rPr>
          <w:rFonts w:ascii="Arial" w:hAnsi="Arial" w:cs="Arial"/>
        </w:rPr>
        <w:t>por el período comprendido del 1º de enero al 31 de diciembre de</w:t>
      </w:r>
      <w:r w:rsidR="00D1173C">
        <w:rPr>
          <w:rFonts w:ascii="Arial" w:hAnsi="Arial" w:cs="Arial"/>
        </w:rPr>
        <w:t xml:space="preserve"> 2020</w:t>
      </w:r>
      <w:r w:rsidR="00E3731C">
        <w:rPr>
          <w:rFonts w:ascii="Arial" w:hAnsi="Arial" w:cs="Arial"/>
        </w:rPr>
        <w:t>.</w:t>
      </w:r>
      <w:r w:rsidR="00C06E38" w:rsidRPr="009879F6">
        <w:rPr>
          <w:rFonts w:ascii="Arial" w:hAnsi="Arial" w:cs="Arial"/>
        </w:rPr>
        <w:t xml:space="preserve"> </w:t>
      </w:r>
    </w:p>
    <w:p w14:paraId="0911AE51" w14:textId="2976A68E" w:rsidR="00265B1F" w:rsidRDefault="00265B1F" w:rsidP="006E7F65">
      <w:pPr>
        <w:spacing w:line="360" w:lineRule="auto"/>
        <w:ind w:right="190"/>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755754B"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1173C">
        <w:rPr>
          <w:rFonts w:ascii="Arial" w:hAnsi="Arial" w:cs="Arial"/>
        </w:rPr>
        <w:t>ingresos devengados</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w:t>
      </w:r>
      <w:r w:rsidR="003A721E" w:rsidRPr="009879F6">
        <w:rPr>
          <w:rFonts w:ascii="Arial" w:hAnsi="Arial" w:cs="Arial"/>
          <w:bCs/>
        </w:rPr>
        <w:lastRenderedPageBreak/>
        <w:t xml:space="preserve">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09E8F5B"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D1173C">
        <w:rPr>
          <w:rFonts w:ascii="Arial" w:hAnsi="Arial" w:cs="Arial"/>
          <w:bCs/>
        </w:rPr>
        <w:t xml:space="preserve">la información concerniente al </w:t>
      </w:r>
      <w:r w:rsidR="00D1173C" w:rsidRPr="00D1173C">
        <w:rPr>
          <w:rFonts w:ascii="Arial" w:hAnsi="Arial" w:cs="Arial"/>
          <w:b/>
          <w:bCs/>
        </w:rPr>
        <w:t>Tribunal Electoral de Quintana Roo</w:t>
      </w:r>
      <w:r w:rsidR="00D1173C">
        <w:rPr>
          <w:rFonts w:ascii="Arial" w:hAnsi="Arial" w:cs="Arial"/>
          <w:bCs/>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1173C">
        <w:rPr>
          <w:rFonts w:ascii="Arial" w:hAnsi="Arial" w:cs="Arial"/>
          <w:bCs/>
        </w:rPr>
        <w:t>histórica</w:t>
      </w:r>
      <w:r w:rsidR="00716705">
        <w:rPr>
          <w:rFonts w:ascii="Arial" w:hAnsi="Arial" w:cs="Arial"/>
          <w:bCs/>
        </w:rPr>
        <w:t xml:space="preserve">, </w:t>
      </w:r>
      <w:r w:rsidR="00F52F12" w:rsidRPr="00D1173C">
        <w:rPr>
          <w:rFonts w:ascii="Arial" w:hAnsi="Arial" w:cs="Arial"/>
          <w:bCs/>
        </w:rPr>
        <w:t>que se encuentra en los antecedentes de las auditorías practicadas</w:t>
      </w:r>
      <w:r w:rsidR="00300738" w:rsidRPr="00D1173C">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Pr="00D1173C" w:rsidRDefault="00716705" w:rsidP="003A721E">
      <w:pPr>
        <w:spacing w:line="360" w:lineRule="auto"/>
        <w:ind w:right="190"/>
        <w:jc w:val="both"/>
        <w:rPr>
          <w:rFonts w:ascii="Arial" w:hAnsi="Arial" w:cs="Arial"/>
          <w:bCs/>
        </w:rPr>
      </w:pPr>
    </w:p>
    <w:p w14:paraId="127CB1DB" w14:textId="6DE8EC18"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1BB63E38" w14:textId="77777777" w:rsidR="00EB2A95" w:rsidRDefault="00EB2A95" w:rsidP="00391B50">
      <w:pPr>
        <w:spacing w:line="360" w:lineRule="auto"/>
        <w:ind w:right="190"/>
        <w:jc w:val="both"/>
        <w:rPr>
          <w:rFonts w:ascii="Arial" w:hAnsi="Arial" w:cs="Arial"/>
          <w:bCs/>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90BDAC6" w14:textId="3DD7222A" w:rsidR="00D1173C" w:rsidRDefault="00D1173C" w:rsidP="00D1173C">
      <w:pPr>
        <w:spacing w:line="360" w:lineRule="auto"/>
        <w:ind w:right="190"/>
        <w:jc w:val="both"/>
        <w:rPr>
          <w:rFonts w:ascii="Arial" w:hAnsi="Arial" w:cs="Arial"/>
          <w:bCs/>
        </w:rPr>
      </w:pPr>
      <w:r>
        <w:rPr>
          <w:rFonts w:ascii="Arial" w:hAnsi="Arial" w:cs="Arial"/>
        </w:rPr>
        <w:t>Se</w:t>
      </w:r>
      <w:r w:rsidR="00572044">
        <w:rPr>
          <w:rFonts w:ascii="Arial" w:hAnsi="Arial" w:cs="Arial"/>
        </w:rPr>
        <w:t xml:space="preserve"> revisó </w:t>
      </w:r>
      <w:r w:rsidR="005A380E">
        <w:rPr>
          <w:rFonts w:ascii="Arial" w:hAnsi="Arial" w:cs="Arial"/>
        </w:rPr>
        <w:t>el área de</w:t>
      </w:r>
      <w:r w:rsidR="00572044">
        <w:rPr>
          <w:rFonts w:ascii="Arial" w:hAnsi="Arial" w:cs="Arial"/>
        </w:rPr>
        <w:t xml:space="preserve"> Unidad de Administración </w:t>
      </w:r>
      <w:r>
        <w:rPr>
          <w:rFonts w:ascii="Arial" w:hAnsi="Arial" w:cs="Arial"/>
        </w:rPr>
        <w:t xml:space="preserve">del </w:t>
      </w:r>
      <w:r>
        <w:rPr>
          <w:rFonts w:ascii="Arial" w:hAnsi="Arial" w:cs="Arial"/>
          <w:b/>
          <w:bCs/>
        </w:rPr>
        <w:t>Tribunal Electoral de Quintana Roo.</w:t>
      </w: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4B6B8531"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7D45C160" w14:textId="77777777" w:rsidR="00CB578C" w:rsidRDefault="00CB578C" w:rsidP="00FC2B31">
      <w:pPr>
        <w:spacing w:line="360" w:lineRule="auto"/>
        <w:ind w:right="190"/>
        <w:jc w:val="both"/>
        <w:rPr>
          <w:rFonts w:ascii="Arial" w:hAnsi="Arial" w:cs="Arial"/>
          <w:bCs/>
        </w:rPr>
      </w:pPr>
    </w:p>
    <w:p w14:paraId="48B777C6" w14:textId="31B4B9B9"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3E19E05A" w:rsidR="00E66F94" w:rsidRDefault="00456EF2" w:rsidP="00FC2B31">
      <w:pPr>
        <w:spacing w:line="360" w:lineRule="auto"/>
        <w:ind w:right="190"/>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01C0A0F6" w14:textId="67EC8F65" w:rsidR="00576620" w:rsidRDefault="00576620" w:rsidP="00FC2B31">
      <w:pPr>
        <w:spacing w:line="360" w:lineRule="auto"/>
        <w:ind w:right="190"/>
        <w:jc w:val="both"/>
        <w:rPr>
          <w:rFonts w:ascii="Arial" w:hAnsi="Arial" w:cs="Arial"/>
          <w:bCs/>
        </w:rPr>
      </w:pPr>
    </w:p>
    <w:p w14:paraId="0F139471" w14:textId="77777777" w:rsidR="00576620" w:rsidRDefault="00576620" w:rsidP="00576620">
      <w:pPr>
        <w:spacing w:line="360" w:lineRule="auto"/>
        <w:ind w:right="190"/>
        <w:jc w:val="both"/>
        <w:rPr>
          <w:rFonts w:ascii="Arial" w:hAnsi="Arial" w:cs="Arial"/>
          <w:bCs/>
        </w:rPr>
      </w:pPr>
      <w:r w:rsidRPr="009657E4">
        <w:rPr>
          <w:rFonts w:ascii="Arial" w:hAnsi="Arial" w:cs="Arial"/>
          <w:bCs/>
        </w:rPr>
        <w:t>1. Verificar que los controles internos implementados permitieron la adecuada gestión administrativa para el desarrollo eficiente de las operaciones, así como la obtención de información confiable y oportuna.</w:t>
      </w:r>
    </w:p>
    <w:p w14:paraId="7D32719D" w14:textId="77777777" w:rsidR="00576620" w:rsidRDefault="00576620" w:rsidP="00576620">
      <w:pPr>
        <w:spacing w:line="360" w:lineRule="auto"/>
        <w:ind w:right="190"/>
        <w:jc w:val="both"/>
        <w:rPr>
          <w:rFonts w:ascii="Arial" w:hAnsi="Arial" w:cs="Arial"/>
          <w:bCs/>
        </w:rPr>
      </w:pPr>
    </w:p>
    <w:p w14:paraId="133D8794" w14:textId="77777777" w:rsidR="00576620" w:rsidRPr="009657E4" w:rsidRDefault="00576620" w:rsidP="00576620">
      <w:pPr>
        <w:spacing w:line="360" w:lineRule="auto"/>
        <w:ind w:right="190"/>
        <w:jc w:val="both"/>
        <w:rPr>
          <w:rFonts w:ascii="Arial" w:hAnsi="Arial" w:cs="Arial"/>
          <w:bCs/>
        </w:rPr>
      </w:pPr>
      <w:r>
        <w:rPr>
          <w:rFonts w:ascii="Arial" w:hAnsi="Arial" w:cs="Arial"/>
          <w:bCs/>
        </w:rPr>
        <w:t>2. Verificar</w:t>
      </w:r>
      <w:r w:rsidRPr="009657E4">
        <w:rPr>
          <w:rFonts w:ascii="Arial" w:hAnsi="Arial" w:cs="Arial"/>
          <w:bCs/>
        </w:rPr>
        <w:t xml:space="preserve"> </w:t>
      </w:r>
      <w:r w:rsidRPr="004F230F">
        <w:rPr>
          <w:rFonts w:ascii="Arial" w:hAnsi="Arial" w:cs="Arial"/>
          <w:bCs/>
        </w:rPr>
        <w:t>la</w:t>
      </w:r>
      <w:r>
        <w:rPr>
          <w:rFonts w:ascii="Arial" w:hAnsi="Arial" w:cs="Arial"/>
          <w:bCs/>
        </w:rPr>
        <w:t xml:space="preserve"> </w:t>
      </w:r>
      <w:r w:rsidRPr="009657E4">
        <w:rPr>
          <w:rFonts w:ascii="Arial" w:hAnsi="Arial" w:cs="Arial"/>
          <w:bCs/>
        </w:rPr>
        <w:t xml:space="preserve">correcta revelación de estados financieros e informes contables, presupuestarios y programáticos de conformidad con la Ley General de Contabilidad Gubernamental y </w:t>
      </w:r>
      <w:r w:rsidRPr="000F55F0">
        <w:rPr>
          <w:rFonts w:ascii="Arial" w:hAnsi="Arial" w:cs="Arial"/>
          <w:bCs/>
        </w:rPr>
        <w:t>demás normativa aplicable.</w:t>
      </w:r>
    </w:p>
    <w:p w14:paraId="3A86EFD7" w14:textId="77777777" w:rsidR="00576620" w:rsidRPr="009657E4" w:rsidRDefault="00576620" w:rsidP="00576620">
      <w:pPr>
        <w:spacing w:line="360" w:lineRule="auto"/>
        <w:ind w:right="190"/>
        <w:jc w:val="both"/>
        <w:rPr>
          <w:rFonts w:ascii="Arial" w:hAnsi="Arial" w:cs="Arial"/>
          <w:bCs/>
        </w:rPr>
      </w:pPr>
    </w:p>
    <w:p w14:paraId="20C9528C" w14:textId="38ACE215" w:rsidR="00576620" w:rsidRPr="009657E4" w:rsidRDefault="00576620" w:rsidP="00576620">
      <w:pPr>
        <w:spacing w:line="360" w:lineRule="auto"/>
        <w:ind w:right="190"/>
        <w:jc w:val="both"/>
        <w:rPr>
          <w:rFonts w:ascii="Arial" w:hAnsi="Arial" w:cs="Arial"/>
          <w:bCs/>
        </w:rPr>
      </w:pPr>
      <w:r w:rsidRPr="009657E4">
        <w:rPr>
          <w:rFonts w:ascii="Arial" w:hAnsi="Arial" w:cs="Arial"/>
          <w:bCs/>
        </w:rPr>
        <w:t>3. Verificar que se comprobaron y justificaro</w:t>
      </w:r>
      <w:r w:rsidRPr="004F230F">
        <w:rPr>
          <w:rFonts w:ascii="Arial" w:hAnsi="Arial" w:cs="Arial"/>
          <w:bCs/>
        </w:rPr>
        <w:t xml:space="preserve">n los ingresos obtenidos por los conceptos considerados en </w:t>
      </w:r>
      <w:r w:rsidR="00E83A1C">
        <w:rPr>
          <w:rFonts w:ascii="Arial" w:hAnsi="Arial" w:cs="Arial"/>
          <w:bCs/>
        </w:rPr>
        <w:t>la Ley de Ingresos</w:t>
      </w:r>
      <w:r>
        <w:rPr>
          <w:rFonts w:ascii="Arial" w:hAnsi="Arial" w:cs="Arial"/>
          <w:bCs/>
        </w:rPr>
        <w:t xml:space="preserve"> </w:t>
      </w:r>
      <w:r w:rsidR="00796360">
        <w:rPr>
          <w:rFonts w:ascii="Arial" w:hAnsi="Arial" w:cs="Arial"/>
          <w:bCs/>
        </w:rPr>
        <w:t xml:space="preserve">para el ejercicio </w:t>
      </w:r>
      <w:r w:rsidR="00455E1A">
        <w:rPr>
          <w:rFonts w:ascii="Arial" w:hAnsi="Arial" w:cs="Arial"/>
          <w:bCs/>
        </w:rPr>
        <w:t xml:space="preserve">fiscal </w:t>
      </w:r>
      <w:r w:rsidR="00796360">
        <w:rPr>
          <w:rFonts w:ascii="Arial" w:hAnsi="Arial" w:cs="Arial"/>
          <w:bCs/>
        </w:rPr>
        <w:t>2020</w:t>
      </w:r>
      <w:r w:rsidRPr="004F230F">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29AD3FF" w14:textId="6DE2D70D"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2610742" w14:textId="77777777" w:rsidR="00A873F0" w:rsidRDefault="00A873F0" w:rsidP="00FC2B31">
      <w:pPr>
        <w:spacing w:line="360" w:lineRule="auto"/>
        <w:ind w:right="190"/>
        <w:jc w:val="both"/>
        <w:rPr>
          <w:rFonts w:ascii="Arial" w:hAnsi="Arial" w:cs="Arial"/>
          <w:bCs/>
        </w:rPr>
      </w:pPr>
    </w:p>
    <w:p w14:paraId="4A1FF583" w14:textId="6247DF18" w:rsidR="00974042"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7A46916E" w14:textId="77777777" w:rsidR="00A873F0" w:rsidRPr="002E2A36" w:rsidRDefault="00A873F0" w:rsidP="00FC2B31">
      <w:pPr>
        <w:spacing w:line="360" w:lineRule="auto"/>
        <w:ind w:right="190"/>
        <w:jc w:val="both"/>
        <w:rPr>
          <w:rFonts w:ascii="Arial" w:hAnsi="Arial" w:cs="Arial"/>
          <w:b/>
        </w:rPr>
      </w:pPr>
    </w:p>
    <w:p w14:paraId="5DE7FC59" w14:textId="7C069600"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B87C78">
        <w:rPr>
          <w:rFonts w:ascii="Arial" w:hAnsi="Arial" w:cs="Arial"/>
          <w:bCs/>
        </w:rPr>
        <w:t xml:space="preserve"> </w:t>
      </w:r>
      <w:r w:rsidR="0031235B" w:rsidRPr="002D2B79">
        <w:rPr>
          <w:rFonts w:ascii="Arial" w:hAnsi="Arial" w:cs="Arial"/>
          <w:bCs/>
        </w:rPr>
        <w:t>ASEQROO/ASE/AEMF/0872/07/2021</w:t>
      </w:r>
      <w:r w:rsidR="0031235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9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52"/>
        <w:gridCol w:w="2977"/>
      </w:tblGrid>
      <w:tr w:rsidR="0031235B" w:rsidRPr="00845B1A" w14:paraId="4A2BDE1F" w14:textId="77777777" w:rsidTr="00576620">
        <w:trPr>
          <w:tblHeader/>
          <w:jc w:val="center"/>
        </w:trPr>
        <w:tc>
          <w:tcPr>
            <w:tcW w:w="6952" w:type="dxa"/>
            <w:shd w:val="clear" w:color="auto" w:fill="D0CECE" w:themeFill="background2" w:themeFillShade="E6"/>
          </w:tcPr>
          <w:p w14:paraId="23BBFA1B" w14:textId="77777777" w:rsidR="0031235B" w:rsidRPr="00845B1A" w:rsidRDefault="0031235B" w:rsidP="005E6664">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D769B2C" w14:textId="77777777" w:rsidR="0031235B" w:rsidRPr="00845B1A" w:rsidRDefault="0031235B" w:rsidP="005E6664">
            <w:pPr>
              <w:spacing w:line="360" w:lineRule="auto"/>
              <w:jc w:val="center"/>
              <w:rPr>
                <w:rFonts w:ascii="Arial" w:hAnsi="Arial" w:cs="Arial"/>
                <w:b/>
                <w:bCs/>
              </w:rPr>
            </w:pPr>
            <w:r w:rsidRPr="00845B1A">
              <w:rPr>
                <w:rFonts w:ascii="Arial" w:hAnsi="Arial" w:cs="Arial"/>
                <w:b/>
                <w:bCs/>
              </w:rPr>
              <w:t>Cargo</w:t>
            </w:r>
          </w:p>
        </w:tc>
      </w:tr>
      <w:tr w:rsidR="0031235B" w:rsidRPr="00845B1A" w14:paraId="2FB12AC9" w14:textId="77777777" w:rsidTr="00576620">
        <w:trPr>
          <w:jc w:val="center"/>
        </w:trPr>
        <w:tc>
          <w:tcPr>
            <w:tcW w:w="6952" w:type="dxa"/>
            <w:shd w:val="clear" w:color="auto" w:fill="auto"/>
          </w:tcPr>
          <w:p w14:paraId="0FF51DE9" w14:textId="77777777" w:rsidR="0031235B" w:rsidRPr="00845B1A" w:rsidRDefault="0031235B" w:rsidP="005E6664">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49893488" w14:textId="77777777" w:rsidR="0031235B" w:rsidRPr="00845B1A" w:rsidRDefault="0031235B" w:rsidP="005E6664">
            <w:pPr>
              <w:spacing w:line="360" w:lineRule="auto"/>
              <w:jc w:val="center"/>
              <w:rPr>
                <w:rFonts w:ascii="Arial" w:hAnsi="Arial" w:cs="Arial"/>
                <w:bCs/>
              </w:rPr>
            </w:pPr>
            <w:r w:rsidRPr="00845B1A">
              <w:rPr>
                <w:rFonts w:ascii="Arial" w:hAnsi="Arial" w:cs="Arial"/>
                <w:bCs/>
              </w:rPr>
              <w:t>Coordinador</w:t>
            </w:r>
          </w:p>
        </w:tc>
      </w:tr>
      <w:tr w:rsidR="0031235B" w:rsidRPr="00845B1A" w14:paraId="55E14F0E" w14:textId="77777777" w:rsidTr="00576620">
        <w:trPr>
          <w:jc w:val="center"/>
        </w:trPr>
        <w:tc>
          <w:tcPr>
            <w:tcW w:w="6952" w:type="dxa"/>
            <w:shd w:val="clear" w:color="auto" w:fill="auto"/>
          </w:tcPr>
          <w:p w14:paraId="3AC331A5" w14:textId="77777777" w:rsidR="0031235B" w:rsidRPr="00845B1A" w:rsidRDefault="0031235B" w:rsidP="005E6664">
            <w:pPr>
              <w:spacing w:line="360" w:lineRule="auto"/>
              <w:rPr>
                <w:rFonts w:ascii="Arial" w:hAnsi="Arial" w:cs="Arial"/>
                <w:bCs/>
              </w:rPr>
            </w:pPr>
            <w:r>
              <w:rPr>
                <w:rFonts w:ascii="Arial" w:hAnsi="Arial" w:cs="Arial"/>
                <w:bCs/>
              </w:rPr>
              <w:t>M.P.P. Sonia López Azueta</w:t>
            </w:r>
          </w:p>
        </w:tc>
        <w:tc>
          <w:tcPr>
            <w:tcW w:w="2977" w:type="dxa"/>
            <w:shd w:val="clear" w:color="auto" w:fill="auto"/>
          </w:tcPr>
          <w:p w14:paraId="6D544B80" w14:textId="77777777" w:rsidR="0031235B" w:rsidRPr="00845B1A" w:rsidRDefault="0031235B" w:rsidP="005E6664">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3A9298DA" w14:textId="77777777" w:rsidR="00732277" w:rsidRDefault="00732277" w:rsidP="00FC2B31">
      <w:pPr>
        <w:spacing w:line="360" w:lineRule="auto"/>
        <w:ind w:right="190"/>
        <w:jc w:val="both"/>
        <w:rPr>
          <w:rFonts w:ascii="Arial" w:hAnsi="Arial" w:cs="Arial"/>
        </w:rPr>
      </w:pPr>
    </w:p>
    <w:p w14:paraId="35FC8FA5" w14:textId="1336DB95"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31235B">
        <w:rPr>
          <w:rFonts w:ascii="Arial" w:hAnsi="Arial" w:cs="Arial"/>
        </w:rPr>
        <w:t xml:space="preserve">de Contabilidad Gubernamental, </w:t>
      </w:r>
      <w:r w:rsidR="00AF1BB6">
        <w:rPr>
          <w:rFonts w:ascii="Arial" w:hAnsi="Arial" w:cs="Arial"/>
        </w:rPr>
        <w:t xml:space="preserve">la Ley de </w:t>
      </w:r>
      <w:r w:rsidR="0031235B">
        <w:rPr>
          <w:rFonts w:ascii="Arial" w:hAnsi="Arial" w:cs="Arial"/>
        </w:rPr>
        <w:t xml:space="preserve">Ingresos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119AE0FE" w:rsidR="000F3999" w:rsidRDefault="000F3999" w:rsidP="00335AD2">
      <w:pPr>
        <w:spacing w:line="360" w:lineRule="auto"/>
        <w:ind w:right="48"/>
        <w:jc w:val="both"/>
        <w:rPr>
          <w:rFonts w:ascii="Arial" w:hAnsi="Arial" w:cs="Arial"/>
        </w:rPr>
      </w:pPr>
    </w:p>
    <w:p w14:paraId="1260917C" w14:textId="16135D65" w:rsidR="00982039"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FF298B8" w14:textId="77777777" w:rsidR="00455E1A" w:rsidRDefault="00455E1A" w:rsidP="00804894">
      <w:pPr>
        <w:spacing w:line="360" w:lineRule="auto"/>
        <w:ind w:right="190"/>
        <w:jc w:val="both"/>
        <w:rPr>
          <w:rFonts w:ascii="Arial" w:hAnsi="Arial" w:cs="Arial"/>
          <w:b/>
        </w:rPr>
      </w:pPr>
    </w:p>
    <w:p w14:paraId="6AEF4D4F" w14:textId="71B892C1" w:rsidR="00E53EFB" w:rsidRDefault="00DC7C92" w:rsidP="007C6E77">
      <w:pPr>
        <w:spacing w:line="360" w:lineRule="auto"/>
        <w:ind w:right="190"/>
        <w:rPr>
          <w:rFonts w:ascii="Arial" w:hAnsi="Arial" w:cs="Arial"/>
          <w:bCs/>
        </w:rPr>
      </w:pPr>
      <w:r w:rsidRPr="00626EF1">
        <w:rPr>
          <w:rFonts w:ascii="Arial" w:hAnsi="Arial" w:cs="Arial"/>
          <w:bCs/>
        </w:rPr>
        <w:t xml:space="preserve">Se constató el </w:t>
      </w:r>
      <w:proofErr w:type="gramStart"/>
      <w:r w:rsidRPr="00626EF1">
        <w:rPr>
          <w:rFonts w:ascii="Arial" w:hAnsi="Arial" w:cs="Arial"/>
          <w:bCs/>
        </w:rPr>
        <w:t xml:space="preserve">cumplimiento </w:t>
      </w:r>
      <w:r w:rsidR="00D65BAD">
        <w:rPr>
          <w:rFonts w:ascii="Arial" w:hAnsi="Arial" w:cs="Arial"/>
          <w:bCs/>
        </w:rPr>
        <w:t xml:space="preserve"> </w:t>
      </w:r>
      <w:r w:rsidRPr="00626EF1">
        <w:rPr>
          <w:rFonts w:ascii="Arial" w:hAnsi="Arial" w:cs="Arial"/>
          <w:bCs/>
        </w:rPr>
        <w:t>de</w:t>
      </w:r>
      <w:proofErr w:type="gramEnd"/>
      <w:r w:rsidRPr="00626EF1">
        <w:rPr>
          <w:rFonts w:ascii="Arial" w:hAnsi="Arial" w:cs="Arial"/>
          <w:bCs/>
        </w:rPr>
        <w:t xml:space="preserve"> </w:t>
      </w:r>
      <w:r w:rsidR="00D65BAD">
        <w:rPr>
          <w:rFonts w:ascii="Arial" w:hAnsi="Arial" w:cs="Arial"/>
          <w:bCs/>
        </w:rPr>
        <w:t xml:space="preserve"> </w:t>
      </w:r>
      <w:r w:rsidRPr="00626EF1">
        <w:rPr>
          <w:rFonts w:ascii="Arial" w:hAnsi="Arial" w:cs="Arial"/>
          <w:bCs/>
        </w:rPr>
        <w:t>la Ley General de Contabilidad Gubernamental</w:t>
      </w:r>
      <w:r w:rsidR="003B1CF3" w:rsidRPr="00626EF1">
        <w:rPr>
          <w:rFonts w:ascii="Arial" w:hAnsi="Arial" w:cs="Arial"/>
          <w:bCs/>
        </w:rPr>
        <w:t xml:space="preserve">, </w:t>
      </w:r>
      <w:r w:rsidR="00AF1BB6">
        <w:rPr>
          <w:rFonts w:ascii="Arial" w:hAnsi="Arial" w:cs="Arial"/>
          <w:bCs/>
        </w:rPr>
        <w:t>la Ley de</w:t>
      </w:r>
      <w:r w:rsidR="007C6E77">
        <w:rPr>
          <w:rFonts w:ascii="Arial" w:hAnsi="Arial" w:cs="Arial"/>
          <w:bCs/>
        </w:rPr>
        <w:t xml:space="preserve"> </w:t>
      </w:r>
      <w:r w:rsidR="00AF1BB6">
        <w:rPr>
          <w:rFonts w:ascii="Arial" w:hAnsi="Arial" w:cs="Arial"/>
          <w:bCs/>
        </w:rPr>
        <w:t>Ingresos</w:t>
      </w:r>
      <w:r w:rsidR="0031235B">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31235B">
        <w:rPr>
          <w:rFonts w:ascii="Arial" w:hAnsi="Arial" w:cs="Arial"/>
          <w:bCs/>
        </w:rPr>
        <w:t>.</w:t>
      </w:r>
      <w:r w:rsidR="00EA41C8" w:rsidRPr="00626EF1">
        <w:rPr>
          <w:rFonts w:ascii="Arial" w:hAnsi="Arial" w:cs="Arial"/>
          <w:bCs/>
        </w:rPr>
        <w:t xml:space="preserve"> </w:t>
      </w:r>
    </w:p>
    <w:p w14:paraId="13CF3D5E" w14:textId="77777777" w:rsidR="00C73F8E" w:rsidRDefault="00C73F8E" w:rsidP="00B93F1F">
      <w:pPr>
        <w:spacing w:line="360" w:lineRule="auto"/>
        <w:ind w:right="190"/>
        <w:jc w:val="both"/>
        <w:rPr>
          <w:rFonts w:ascii="Arial" w:hAnsi="Arial" w:cs="Arial"/>
          <w:b/>
        </w:rPr>
      </w:pPr>
    </w:p>
    <w:p w14:paraId="709275CB" w14:textId="0206314C"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1AC2F75" w14:textId="37FCA2B5" w:rsidR="0031235B" w:rsidRDefault="0031235B" w:rsidP="0031235B">
      <w:pPr>
        <w:spacing w:line="360" w:lineRule="auto"/>
        <w:ind w:right="190"/>
        <w:jc w:val="both"/>
        <w:rPr>
          <w:rFonts w:ascii="Arial" w:hAnsi="Arial" w:cs="Arial"/>
        </w:rPr>
      </w:pPr>
      <w:bookmarkStart w:id="9" w:name="_Hlk11408938"/>
      <w:bookmarkStart w:id="10" w:name="_Hlk11408885"/>
      <w:r w:rsidRPr="0084580D">
        <w:rPr>
          <w:rFonts w:ascii="Arial" w:hAnsi="Arial" w:cs="Arial"/>
        </w:rPr>
        <w:t xml:space="preserve">De conformidad con los artículos 17 fracciones I y II, 38, 41 en su segundo párrafo, y 61 párrafo primero de la Ley de Fiscalización y Rendición de Cuentas del Estado de Quintana </w:t>
      </w:r>
      <w:r w:rsidRPr="0084580D">
        <w:rPr>
          <w:rFonts w:ascii="Arial" w:hAnsi="Arial" w:cs="Arial"/>
        </w:rPr>
        <w:lastRenderedPageBreak/>
        <w:t>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a los apartados </w:t>
      </w:r>
      <w:r w:rsidR="005C47F6">
        <w:rPr>
          <w:rFonts w:ascii="Arial" w:hAnsi="Arial" w:cs="Arial"/>
        </w:rPr>
        <w:t xml:space="preserve">B, </w:t>
      </w:r>
      <w:r w:rsidR="008915B1">
        <w:rPr>
          <w:rFonts w:ascii="Arial" w:hAnsi="Arial" w:cs="Arial"/>
        </w:rPr>
        <w:t>C, D y F</w:t>
      </w:r>
      <w:r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p>
    <w:p w14:paraId="2C885870" w14:textId="6270F371" w:rsidR="00E355F4" w:rsidRDefault="00E355F4" w:rsidP="0000347D">
      <w:pPr>
        <w:tabs>
          <w:tab w:val="left" w:pos="426"/>
        </w:tabs>
        <w:spacing w:line="360" w:lineRule="auto"/>
        <w:ind w:right="190"/>
        <w:jc w:val="both"/>
        <w:rPr>
          <w:rFonts w:ascii="Arial" w:hAnsi="Arial" w:cs="Arial"/>
          <w:szCs w:val="28"/>
        </w:rPr>
      </w:pPr>
      <w:bookmarkStart w:id="11" w:name="_Hlk11419841"/>
      <w:bookmarkEnd w:id="9"/>
      <w:bookmarkEnd w:id="10"/>
    </w:p>
    <w:p w14:paraId="6BADE30D" w14:textId="77777777" w:rsidR="0031235B" w:rsidRPr="009879F6" w:rsidRDefault="0031235B" w:rsidP="0031235B">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Pr>
          <w:rFonts w:ascii="Arial" w:hAnsi="Arial" w:cs="Arial"/>
          <w:b/>
          <w:bCs/>
        </w:rPr>
        <w:t>EGRESOS</w:t>
      </w:r>
    </w:p>
    <w:p w14:paraId="08EC6C8D" w14:textId="77777777" w:rsidR="0031235B" w:rsidRPr="009879F6" w:rsidRDefault="0031235B" w:rsidP="0031235B">
      <w:pPr>
        <w:spacing w:line="360" w:lineRule="auto"/>
        <w:ind w:right="190"/>
        <w:jc w:val="both"/>
        <w:rPr>
          <w:rFonts w:ascii="Arial" w:hAnsi="Arial" w:cs="Arial"/>
          <w:b/>
          <w:bCs/>
        </w:rPr>
      </w:pPr>
    </w:p>
    <w:p w14:paraId="710D1664" w14:textId="77777777" w:rsidR="0031235B" w:rsidRPr="009879F6" w:rsidRDefault="0031235B" w:rsidP="0031235B">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1E20EADF" w14:textId="77777777" w:rsidR="0031235B" w:rsidRPr="009879F6" w:rsidRDefault="0031235B" w:rsidP="0031235B">
      <w:pPr>
        <w:spacing w:line="360" w:lineRule="auto"/>
        <w:jc w:val="both"/>
        <w:rPr>
          <w:rFonts w:ascii="Arial" w:hAnsi="Arial" w:cs="Arial"/>
          <w:b/>
          <w:bCs/>
        </w:rPr>
      </w:pPr>
    </w:p>
    <w:p w14:paraId="6FDF4041" w14:textId="0CFA8BED" w:rsidR="0031235B" w:rsidRDefault="0031235B" w:rsidP="0031235B">
      <w:pPr>
        <w:spacing w:line="360" w:lineRule="auto"/>
        <w:jc w:val="both"/>
        <w:rPr>
          <w:rFonts w:ascii="Arial" w:hAnsi="Arial" w:cs="Arial"/>
          <w:b/>
          <w:bCs/>
        </w:rPr>
      </w:pPr>
      <w:r w:rsidRPr="009879F6">
        <w:rPr>
          <w:rFonts w:ascii="Arial" w:hAnsi="Arial" w:cs="Arial"/>
          <w:b/>
          <w:bCs/>
        </w:rPr>
        <w:t>A. Título de la Auditoría</w:t>
      </w:r>
    </w:p>
    <w:p w14:paraId="02D6B082" w14:textId="77777777" w:rsidR="00455E1A" w:rsidRPr="009879F6" w:rsidRDefault="00455E1A" w:rsidP="0031235B">
      <w:pPr>
        <w:spacing w:line="360" w:lineRule="auto"/>
        <w:jc w:val="both"/>
        <w:rPr>
          <w:rFonts w:ascii="Arial" w:hAnsi="Arial" w:cs="Arial"/>
          <w:b/>
          <w:bCs/>
        </w:rPr>
      </w:pPr>
    </w:p>
    <w:p w14:paraId="62B0F63F" w14:textId="77777777" w:rsidR="0031235B" w:rsidRDefault="0031235B" w:rsidP="0031235B">
      <w:pPr>
        <w:tabs>
          <w:tab w:val="left" w:pos="1040"/>
          <w:tab w:val="left" w:pos="9498"/>
        </w:tabs>
        <w:spacing w:line="360" w:lineRule="auto"/>
        <w:ind w:right="190"/>
        <w:jc w:val="both"/>
        <w:rPr>
          <w:rFonts w:ascii="Arial" w:hAnsi="Arial" w:cs="Arial"/>
        </w:rPr>
      </w:pPr>
      <w:r w:rsidRPr="009879F6">
        <w:rPr>
          <w:rFonts w:ascii="Arial" w:hAnsi="Arial" w:cs="Arial"/>
          <w:bCs/>
        </w:rPr>
        <w:t>La auditoría, visita</w:t>
      </w:r>
      <w:r>
        <w:rPr>
          <w:rFonts w:ascii="Arial" w:hAnsi="Arial" w:cs="Arial"/>
          <w:bCs/>
        </w:rPr>
        <w:t xml:space="preserve"> e inspección</w:t>
      </w:r>
      <w:r w:rsidRPr="009879F6">
        <w:rPr>
          <w:rFonts w:ascii="Arial" w:hAnsi="Arial" w:cs="Arial"/>
          <w:bCs/>
        </w:rPr>
        <w:t xml:space="preserve"> que se re</w:t>
      </w:r>
      <w:r>
        <w:rPr>
          <w:rFonts w:ascii="Arial" w:hAnsi="Arial" w:cs="Arial"/>
          <w:bCs/>
        </w:rPr>
        <w:t>alizó en materia financiera al</w:t>
      </w:r>
      <w:r w:rsidRPr="009879F6">
        <w:rPr>
          <w:rFonts w:ascii="Arial" w:hAnsi="Arial" w:cs="Arial"/>
          <w:bCs/>
        </w:rPr>
        <w:t xml:space="preserve"> </w:t>
      </w:r>
      <w:r>
        <w:rPr>
          <w:rFonts w:ascii="Arial" w:hAnsi="Arial" w:cs="Arial"/>
          <w:b/>
        </w:rPr>
        <w:t>Tribunal Electoral de Quintana Roo</w:t>
      </w:r>
      <w:r>
        <w:rPr>
          <w:rFonts w:ascii="Arial" w:hAnsi="Arial" w:cs="Arial"/>
        </w:rPr>
        <w:t xml:space="preserve">, </w:t>
      </w:r>
      <w:r w:rsidRPr="009879F6">
        <w:rPr>
          <w:rFonts w:ascii="Arial" w:hAnsi="Arial" w:cs="Arial"/>
        </w:rPr>
        <w:t>de manera especial y enunciativa mas no limitativa, fue la siguiente:</w:t>
      </w:r>
    </w:p>
    <w:p w14:paraId="39E3B9CF" w14:textId="77777777" w:rsidR="0031235B" w:rsidRPr="009879F6" w:rsidRDefault="0031235B" w:rsidP="0031235B">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31235B" w:rsidRPr="00E12943" w14:paraId="0CB6458B" w14:textId="77777777" w:rsidTr="005E6664">
        <w:trPr>
          <w:trHeight w:val="678"/>
          <w:tblHeader/>
          <w:jc w:val="center"/>
        </w:trPr>
        <w:tc>
          <w:tcPr>
            <w:tcW w:w="2287" w:type="pct"/>
            <w:shd w:val="clear" w:color="auto" w:fill="auto"/>
          </w:tcPr>
          <w:p w14:paraId="705C1BC1" w14:textId="77777777" w:rsidR="0031235B" w:rsidRPr="00AF4EE2" w:rsidRDefault="0031235B" w:rsidP="005E6664">
            <w:pPr>
              <w:spacing w:line="360" w:lineRule="auto"/>
              <w:ind w:right="190"/>
              <w:jc w:val="both"/>
              <w:rPr>
                <w:rFonts w:ascii="Arial" w:hAnsi="Arial" w:cs="Arial"/>
                <w:b/>
                <w:lang w:val="en-US"/>
              </w:rPr>
            </w:pPr>
            <w:r w:rsidRPr="00AF4EE2">
              <w:rPr>
                <w:rFonts w:ascii="Arial" w:hAnsi="Arial" w:cs="Arial"/>
                <w:b/>
                <w:lang w:val="en-US"/>
              </w:rPr>
              <w:t>20-AEMF-C-GOB-069-140</w:t>
            </w:r>
          </w:p>
        </w:tc>
        <w:tc>
          <w:tcPr>
            <w:tcW w:w="2713" w:type="pct"/>
            <w:shd w:val="clear" w:color="auto" w:fill="auto"/>
          </w:tcPr>
          <w:p w14:paraId="18A1A7FD" w14:textId="77777777" w:rsidR="0031235B" w:rsidRPr="00AF4EE2" w:rsidRDefault="0031235B" w:rsidP="005E6664">
            <w:pPr>
              <w:spacing w:line="360" w:lineRule="auto"/>
              <w:ind w:right="190"/>
              <w:jc w:val="both"/>
              <w:rPr>
                <w:rFonts w:ascii="Arial" w:hAnsi="Arial" w:cs="Arial"/>
                <w:bCs/>
                <w:lang w:val="es-ES"/>
              </w:rPr>
            </w:pPr>
            <w:r w:rsidRPr="00AF4EE2">
              <w:rPr>
                <w:rFonts w:ascii="Arial" w:hAnsi="Arial" w:cs="Arial"/>
                <w:bCs/>
                <w:lang w:val="es-ES"/>
              </w:rPr>
              <w:t>“Auditoría de Cumplimiento Financiero de Gastos y Otras Pérdidas”.</w:t>
            </w:r>
          </w:p>
        </w:tc>
      </w:tr>
    </w:tbl>
    <w:p w14:paraId="6CED77AF" w14:textId="25DE8ABA" w:rsidR="00265B1F" w:rsidRDefault="0031235B" w:rsidP="0031235B">
      <w:pPr>
        <w:spacing w:line="360" w:lineRule="auto"/>
        <w:jc w:val="both"/>
        <w:rPr>
          <w:rFonts w:ascii="Arial" w:hAnsi="Arial" w:cs="Arial"/>
          <w:b/>
          <w:bCs/>
        </w:rPr>
      </w:pPr>
      <w:r w:rsidRPr="009879F6">
        <w:rPr>
          <w:rFonts w:ascii="Arial" w:hAnsi="Arial" w:cs="Arial"/>
          <w:b/>
          <w:bCs/>
        </w:rPr>
        <w:t>B. Objetivo</w:t>
      </w:r>
    </w:p>
    <w:p w14:paraId="657CCFF1" w14:textId="77777777" w:rsidR="00381819" w:rsidRDefault="00381819" w:rsidP="0031235B">
      <w:pPr>
        <w:spacing w:line="360" w:lineRule="auto"/>
        <w:jc w:val="both"/>
        <w:rPr>
          <w:rFonts w:ascii="Arial" w:hAnsi="Arial" w:cs="Arial"/>
          <w:bCs/>
        </w:rPr>
      </w:pPr>
    </w:p>
    <w:p w14:paraId="624544A6" w14:textId="3EAABCD5" w:rsidR="0031235B" w:rsidRDefault="0031235B" w:rsidP="0031235B">
      <w:pPr>
        <w:spacing w:line="360" w:lineRule="auto"/>
        <w:jc w:val="both"/>
        <w:rPr>
          <w:rFonts w:ascii="Arial" w:hAnsi="Arial" w:cs="Arial"/>
          <w:bCs/>
        </w:rPr>
      </w:pPr>
      <w:r w:rsidRPr="008A46C1">
        <w:rPr>
          <w:rFonts w:ascii="Arial" w:hAnsi="Arial" w:cs="Arial"/>
          <w:bCs/>
        </w:rPr>
        <w:t xml:space="preserve">Fiscalizar la gestión financiera </w:t>
      </w:r>
      <w:r>
        <w:rPr>
          <w:rFonts w:ascii="Arial" w:hAnsi="Arial" w:cs="Arial"/>
          <w:bCs/>
        </w:rPr>
        <w:t xml:space="preserve">del </w:t>
      </w:r>
      <w:r>
        <w:rPr>
          <w:rFonts w:ascii="Arial" w:hAnsi="Arial" w:cs="Arial"/>
          <w:b/>
        </w:rPr>
        <w:t>Tribunal Electoral de Quintana Roo</w:t>
      </w:r>
      <w:r w:rsidRPr="008A46C1">
        <w:rPr>
          <w:rFonts w:ascii="Arial" w:hAnsi="Arial" w:cs="Arial"/>
          <w:bCs/>
        </w:rPr>
        <w:t xml:space="preserve"> </w:t>
      </w:r>
      <w:r>
        <w:rPr>
          <w:rFonts w:ascii="Arial" w:hAnsi="Arial" w:cs="Arial"/>
          <w:bCs/>
        </w:rPr>
        <w:t xml:space="preserve">para </w:t>
      </w:r>
      <w:r w:rsidRPr="00C5293D">
        <w:rPr>
          <w:rFonts w:ascii="Arial" w:hAnsi="Arial" w:cs="Arial"/>
          <w:bCs/>
        </w:rPr>
        <w:t xml:space="preserve">comprobar el cumplimiento de lo dispuesto en </w:t>
      </w:r>
      <w:r w:rsidR="00F4728F">
        <w:rPr>
          <w:rFonts w:ascii="Arial" w:hAnsi="Arial" w:cs="Arial"/>
          <w:bCs/>
        </w:rPr>
        <w:t>Presupuesto de Egresos</w:t>
      </w:r>
      <w:r w:rsidR="00381819">
        <w:rPr>
          <w:rFonts w:ascii="Arial" w:hAnsi="Arial" w:cs="Arial"/>
          <w:bCs/>
        </w:rPr>
        <w:t xml:space="preserve"> asignado</w:t>
      </w:r>
      <w:r w:rsidRPr="00C5293D">
        <w:rPr>
          <w:rFonts w:ascii="Arial" w:hAnsi="Arial" w:cs="Arial"/>
          <w:bCs/>
        </w:rPr>
        <w:t xml:space="preserve">, y demás disposiciones legales aplicables, en cuanto a los </w:t>
      </w:r>
      <w:r w:rsidR="00F4728F">
        <w:rPr>
          <w:rFonts w:ascii="Arial" w:hAnsi="Arial" w:cs="Arial"/>
          <w:bCs/>
        </w:rPr>
        <w:t>gastos</w:t>
      </w:r>
      <w:r w:rsidRPr="00C5293D">
        <w:rPr>
          <w:rFonts w:ascii="Arial" w:hAnsi="Arial" w:cs="Arial"/>
          <w:bCs/>
        </w:rPr>
        <w:t xml:space="preserve"> públicos, inc</w:t>
      </w:r>
      <w:r w:rsidR="008B3FF3">
        <w:rPr>
          <w:rFonts w:ascii="Arial" w:hAnsi="Arial" w:cs="Arial"/>
          <w:bCs/>
        </w:rPr>
        <w:t>l</w:t>
      </w:r>
      <w:r w:rsidR="00F4728F">
        <w:rPr>
          <w:rFonts w:ascii="Arial" w:hAnsi="Arial" w:cs="Arial"/>
          <w:bCs/>
        </w:rPr>
        <w:t xml:space="preserve">uyendo la revisión del manejo, </w:t>
      </w:r>
      <w:r w:rsidRPr="00C5293D">
        <w:rPr>
          <w:rFonts w:ascii="Arial" w:hAnsi="Arial" w:cs="Arial"/>
          <w:bCs/>
        </w:rPr>
        <w:t xml:space="preserve">la custodia </w:t>
      </w:r>
      <w:r w:rsidR="00F4728F">
        <w:rPr>
          <w:rFonts w:ascii="Arial" w:hAnsi="Arial" w:cs="Arial"/>
          <w:bCs/>
        </w:rPr>
        <w:t xml:space="preserve">y la aplicación </w:t>
      </w:r>
      <w:r w:rsidRPr="00C5293D">
        <w:rPr>
          <w:rFonts w:ascii="Arial" w:hAnsi="Arial" w:cs="Arial"/>
          <w:bCs/>
        </w:rPr>
        <w:t xml:space="preserve">de recursos públicos </w:t>
      </w:r>
      <w:r>
        <w:rPr>
          <w:rFonts w:ascii="Arial" w:hAnsi="Arial" w:cs="Arial"/>
          <w:bCs/>
        </w:rPr>
        <w:t>estatales</w:t>
      </w:r>
      <w:r w:rsidRPr="00C5293D">
        <w:rPr>
          <w:rFonts w:ascii="Arial" w:hAnsi="Arial" w:cs="Arial"/>
          <w:bCs/>
        </w:rPr>
        <w:t>, así como de la demás información financiera, contable, patrimonial, presupuestaria y programática, conforme a las disposiciones aplicables</w:t>
      </w:r>
      <w:r>
        <w:rPr>
          <w:rFonts w:ascii="Arial" w:hAnsi="Arial" w:cs="Arial"/>
          <w:bCs/>
        </w:rPr>
        <w:t>.</w:t>
      </w:r>
    </w:p>
    <w:p w14:paraId="16677DF5" w14:textId="4B53BB01" w:rsidR="0031235B" w:rsidRDefault="0031235B" w:rsidP="0031235B">
      <w:pPr>
        <w:spacing w:line="360" w:lineRule="auto"/>
        <w:jc w:val="both"/>
        <w:rPr>
          <w:rFonts w:ascii="Arial" w:hAnsi="Arial" w:cs="Arial"/>
          <w:b/>
          <w:bCs/>
        </w:rPr>
      </w:pPr>
    </w:p>
    <w:p w14:paraId="6639EB75" w14:textId="77777777" w:rsidR="007C6E77" w:rsidRDefault="007C6E77" w:rsidP="0031235B">
      <w:pPr>
        <w:spacing w:line="360" w:lineRule="auto"/>
        <w:jc w:val="both"/>
        <w:rPr>
          <w:rFonts w:ascii="Arial" w:hAnsi="Arial" w:cs="Arial"/>
          <w:b/>
          <w:bCs/>
        </w:rPr>
      </w:pPr>
    </w:p>
    <w:p w14:paraId="1B57D7D4" w14:textId="77777777" w:rsidR="0031235B" w:rsidRPr="00AA50F2" w:rsidRDefault="0031235B" w:rsidP="0031235B">
      <w:pPr>
        <w:spacing w:line="360" w:lineRule="auto"/>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4DC7A0C3" w14:textId="77777777" w:rsidR="0031235B" w:rsidRDefault="0031235B" w:rsidP="0031235B">
      <w:pPr>
        <w:spacing w:line="480" w:lineRule="auto"/>
        <w:jc w:val="both"/>
        <w:rPr>
          <w:rFonts w:ascii="Arial" w:hAnsi="Arial" w:cs="Arial"/>
          <w:bCs/>
        </w:rPr>
      </w:pPr>
      <w:r w:rsidRPr="009879F6">
        <w:rPr>
          <w:rFonts w:ascii="Arial" w:hAnsi="Arial" w:cs="Arial"/>
          <w:b/>
        </w:rPr>
        <w:t xml:space="preserve">Universo: </w:t>
      </w:r>
      <w:r w:rsidRPr="00AA7CD4">
        <w:rPr>
          <w:rFonts w:ascii="Arial" w:hAnsi="Arial" w:cs="Arial"/>
          <w:bCs/>
        </w:rPr>
        <w:t>$</w:t>
      </w:r>
      <w:r w:rsidRPr="00DC2933">
        <w:rPr>
          <w:rFonts w:ascii="Arial" w:hAnsi="Arial" w:cs="Arial"/>
          <w:bCs/>
        </w:rPr>
        <w:t>36</w:t>
      </w:r>
      <w:r>
        <w:rPr>
          <w:rFonts w:ascii="Arial" w:hAnsi="Arial" w:cs="Arial"/>
          <w:bCs/>
        </w:rPr>
        <w:t>,</w:t>
      </w:r>
      <w:r w:rsidRPr="00DC2933">
        <w:rPr>
          <w:rFonts w:ascii="Arial" w:hAnsi="Arial" w:cs="Arial"/>
          <w:bCs/>
        </w:rPr>
        <w:t>074</w:t>
      </w:r>
      <w:r>
        <w:rPr>
          <w:rFonts w:ascii="Arial" w:hAnsi="Arial" w:cs="Arial"/>
          <w:bCs/>
        </w:rPr>
        <w:t>,</w:t>
      </w:r>
      <w:r w:rsidRPr="00DC2933">
        <w:rPr>
          <w:rFonts w:ascii="Arial" w:hAnsi="Arial" w:cs="Arial"/>
          <w:bCs/>
        </w:rPr>
        <w:t>73</w:t>
      </w:r>
      <w:r>
        <w:rPr>
          <w:rFonts w:ascii="Arial" w:hAnsi="Arial" w:cs="Arial"/>
          <w:bCs/>
        </w:rPr>
        <w:t>3.00</w:t>
      </w:r>
    </w:p>
    <w:p w14:paraId="7E6F3E84" w14:textId="0D929FB7" w:rsidR="0031235B" w:rsidRPr="009879F6" w:rsidRDefault="0031235B" w:rsidP="0031235B">
      <w:pPr>
        <w:spacing w:line="480" w:lineRule="auto"/>
        <w:jc w:val="both"/>
        <w:rPr>
          <w:rFonts w:ascii="Arial" w:hAnsi="Arial" w:cs="Arial"/>
        </w:rPr>
      </w:pPr>
      <w:r w:rsidRPr="009879F6">
        <w:rPr>
          <w:rFonts w:ascii="Arial" w:hAnsi="Arial" w:cs="Arial"/>
          <w:b/>
        </w:rPr>
        <w:t xml:space="preserve">Población Objetivo: </w:t>
      </w:r>
      <w:r w:rsidR="006F437A" w:rsidRPr="006F437A">
        <w:rPr>
          <w:rFonts w:ascii="Arial" w:hAnsi="Arial" w:cs="Arial"/>
          <w:bCs/>
        </w:rPr>
        <w:t>$6,415,131.00</w:t>
      </w:r>
    </w:p>
    <w:p w14:paraId="0CBE3A74" w14:textId="55D1117F" w:rsidR="0031235B" w:rsidRPr="00AF4EE2" w:rsidRDefault="0031235B" w:rsidP="0031235B">
      <w:pPr>
        <w:rPr>
          <w:rFonts w:ascii="Arial" w:hAnsi="Arial" w:cs="Arial"/>
          <w:bCs/>
        </w:rPr>
      </w:pPr>
      <w:r w:rsidRPr="009879F6">
        <w:rPr>
          <w:rFonts w:ascii="Arial" w:hAnsi="Arial" w:cs="Arial"/>
          <w:b/>
        </w:rPr>
        <w:t>Muestra Auditada:</w:t>
      </w:r>
      <w:r w:rsidRPr="009879F6">
        <w:rPr>
          <w:rFonts w:ascii="Arial" w:hAnsi="Arial" w:cs="Arial"/>
        </w:rPr>
        <w:t xml:space="preserve"> </w:t>
      </w:r>
      <w:r>
        <w:rPr>
          <w:rFonts w:ascii="Arial" w:hAnsi="Arial" w:cs="Arial"/>
        </w:rPr>
        <w:t>$</w:t>
      </w:r>
      <w:r w:rsidR="00AC0CFA" w:rsidRPr="00AC0CFA">
        <w:rPr>
          <w:rFonts w:ascii="Arial" w:hAnsi="Arial" w:cs="Arial"/>
          <w:bCs/>
        </w:rPr>
        <w:t>4,920,181.00</w:t>
      </w:r>
    </w:p>
    <w:p w14:paraId="78D52836" w14:textId="77777777" w:rsidR="0031235B" w:rsidRDefault="0031235B" w:rsidP="0031235B">
      <w:pPr>
        <w:rPr>
          <w:rFonts w:ascii="Arial" w:hAnsi="Arial" w:cs="Arial"/>
          <w:b/>
        </w:rPr>
      </w:pPr>
    </w:p>
    <w:p w14:paraId="2474A90A" w14:textId="1B2DA0AD" w:rsidR="0031235B" w:rsidRPr="009879F6" w:rsidRDefault="0031235B" w:rsidP="0031235B">
      <w:pPr>
        <w:rPr>
          <w:rFonts w:ascii="Arial" w:hAnsi="Arial" w:cs="Arial"/>
        </w:rPr>
      </w:pPr>
      <w:r w:rsidRPr="009879F6">
        <w:rPr>
          <w:rFonts w:ascii="Arial" w:hAnsi="Arial" w:cs="Arial"/>
          <w:b/>
        </w:rPr>
        <w:t>Representatividad de la Muestra:</w:t>
      </w:r>
      <w:r w:rsidRPr="009879F6">
        <w:rPr>
          <w:rFonts w:ascii="Arial" w:hAnsi="Arial" w:cs="Arial"/>
        </w:rPr>
        <w:t xml:space="preserve"> </w:t>
      </w:r>
      <w:r w:rsidR="00AC0CFA">
        <w:rPr>
          <w:rFonts w:ascii="Arial" w:hAnsi="Arial" w:cs="Arial"/>
        </w:rPr>
        <w:t>76.70</w:t>
      </w:r>
      <w:r w:rsidR="00D374EC">
        <w:rPr>
          <w:rFonts w:ascii="Arial" w:hAnsi="Arial" w:cs="Arial"/>
        </w:rPr>
        <w:t xml:space="preserve"> </w:t>
      </w:r>
      <w:r w:rsidRPr="009879F6">
        <w:rPr>
          <w:rFonts w:ascii="Arial" w:hAnsi="Arial" w:cs="Arial"/>
        </w:rPr>
        <w:t>%</w:t>
      </w:r>
    </w:p>
    <w:p w14:paraId="2A859D35" w14:textId="77777777" w:rsidR="0031235B" w:rsidRDefault="0031235B" w:rsidP="0031235B">
      <w:pPr>
        <w:spacing w:line="360" w:lineRule="auto"/>
        <w:ind w:right="190"/>
        <w:jc w:val="both"/>
        <w:rPr>
          <w:rFonts w:ascii="Arial" w:hAnsi="Arial" w:cs="Arial"/>
        </w:rPr>
      </w:pPr>
    </w:p>
    <w:p w14:paraId="4B305BAA" w14:textId="2460AE7E" w:rsidR="006F437A" w:rsidRDefault="006F437A" w:rsidP="006F437A">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Pr="009879F6">
        <w:rPr>
          <w:rFonts w:ascii="Arial" w:hAnsi="Arial" w:cs="Arial"/>
        </w:rPr>
        <w:t>$</w:t>
      </w:r>
      <w:r w:rsidRPr="00BE7E54">
        <w:rPr>
          <w:rFonts w:ascii="Arial" w:hAnsi="Arial" w:cs="Arial"/>
        </w:rPr>
        <w:t>29</w:t>
      </w:r>
      <w:r>
        <w:rPr>
          <w:rFonts w:ascii="Arial" w:hAnsi="Arial" w:cs="Arial"/>
        </w:rPr>
        <w:t>,</w:t>
      </w:r>
      <w:r w:rsidRPr="00BE7E54">
        <w:rPr>
          <w:rFonts w:ascii="Arial" w:hAnsi="Arial" w:cs="Arial"/>
        </w:rPr>
        <w:t>659</w:t>
      </w:r>
      <w:r>
        <w:rPr>
          <w:rFonts w:ascii="Arial" w:hAnsi="Arial" w:cs="Arial"/>
        </w:rPr>
        <w:t>,</w:t>
      </w:r>
      <w:r w:rsidRPr="00BE7E54">
        <w:rPr>
          <w:rFonts w:ascii="Arial" w:hAnsi="Arial" w:cs="Arial"/>
        </w:rPr>
        <w:t>602</w:t>
      </w:r>
      <w:r>
        <w:rPr>
          <w:rFonts w:ascii="Arial" w:hAnsi="Arial" w:cs="Arial"/>
        </w:rPr>
        <w:t>.00</w:t>
      </w:r>
      <w:r w:rsidR="006A3FB5">
        <w:rPr>
          <w:rFonts w:ascii="Arial" w:hAnsi="Arial" w:cs="Arial"/>
        </w:rPr>
        <w:t xml:space="preserve"> (son: veintinueve millones seiscientos cincuenta y nueve mil s</w:t>
      </w:r>
      <w:r w:rsidR="00381819">
        <w:rPr>
          <w:rFonts w:ascii="Arial" w:hAnsi="Arial" w:cs="Arial"/>
        </w:rPr>
        <w:t>eiscientos dos pesos 00/100</w:t>
      </w:r>
      <w:r w:rsidR="00265B1F">
        <w:rPr>
          <w:rFonts w:ascii="Arial" w:hAnsi="Arial" w:cs="Arial"/>
        </w:rPr>
        <w:t xml:space="preserve"> M.</w:t>
      </w:r>
      <w:r w:rsidR="006A3FB5">
        <w:rPr>
          <w:rFonts w:ascii="Arial" w:hAnsi="Arial" w:cs="Arial"/>
        </w:rPr>
        <w:t>N.)</w:t>
      </w:r>
      <w:r>
        <w:rPr>
          <w:rFonts w:ascii="Arial" w:hAnsi="Arial" w:cs="Arial"/>
        </w:rPr>
        <w:t xml:space="preserve">, </w:t>
      </w:r>
      <w:r w:rsidRPr="00423743">
        <w:rPr>
          <w:rFonts w:ascii="Arial" w:hAnsi="Arial" w:cs="Arial"/>
        </w:rPr>
        <w:t xml:space="preserve">los cuales no se contemplaron en el monto de la muestra auditada, quedando integrada la población objetivo únicamente por recursos </w:t>
      </w:r>
      <w:r>
        <w:rPr>
          <w:rFonts w:ascii="Arial" w:hAnsi="Arial" w:cs="Arial"/>
        </w:rPr>
        <w:t>estatales.</w:t>
      </w:r>
    </w:p>
    <w:p w14:paraId="2D9DC76D" w14:textId="77777777" w:rsidR="0031235B" w:rsidRPr="002E2B2B" w:rsidRDefault="0031235B" w:rsidP="0031235B">
      <w:pPr>
        <w:spacing w:line="360" w:lineRule="auto"/>
        <w:ind w:right="190"/>
        <w:jc w:val="both"/>
        <w:rPr>
          <w:rFonts w:ascii="Arial" w:hAnsi="Arial" w:cs="Arial"/>
        </w:rPr>
      </w:pPr>
    </w:p>
    <w:p w14:paraId="1D66664A" w14:textId="1DB29F57" w:rsidR="00184CB4" w:rsidRDefault="0031235B" w:rsidP="00E3731C">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w:t>
      </w:r>
      <w:r w:rsidRPr="009879F6">
        <w:rPr>
          <w:rFonts w:ascii="Arial" w:hAnsi="Arial" w:cs="Arial"/>
        </w:rPr>
        <w:t xml:space="preserve">por el período comprendido del 1º de enero al 31 de diciembre de </w:t>
      </w:r>
      <w:r>
        <w:rPr>
          <w:rFonts w:ascii="Arial" w:hAnsi="Arial" w:cs="Arial"/>
          <w:bCs/>
        </w:rPr>
        <w:t>2020</w:t>
      </w:r>
      <w:r w:rsidR="00E3731C">
        <w:rPr>
          <w:rFonts w:ascii="Arial" w:hAnsi="Arial" w:cs="Arial"/>
          <w:bCs/>
        </w:rPr>
        <w:t xml:space="preserve">. </w:t>
      </w:r>
      <w:r w:rsidRPr="009879F6">
        <w:rPr>
          <w:rFonts w:ascii="Arial" w:hAnsi="Arial" w:cs="Arial"/>
        </w:rPr>
        <w:t xml:space="preserve"> </w:t>
      </w:r>
    </w:p>
    <w:p w14:paraId="68979476" w14:textId="77777777" w:rsidR="00E3731C" w:rsidRDefault="00E3731C" w:rsidP="00E3731C">
      <w:pPr>
        <w:spacing w:line="360" w:lineRule="auto"/>
        <w:ind w:right="190"/>
        <w:jc w:val="both"/>
        <w:rPr>
          <w:rFonts w:ascii="Arial" w:hAnsi="Arial" w:cs="Arial"/>
          <w:b/>
          <w:bCs/>
        </w:rPr>
      </w:pPr>
    </w:p>
    <w:p w14:paraId="4036227A" w14:textId="4B191C7B" w:rsidR="0031235B" w:rsidRDefault="0031235B" w:rsidP="0031235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7D574D0" w14:textId="77777777" w:rsidR="0031235B" w:rsidRDefault="0031235B" w:rsidP="0031235B">
      <w:pPr>
        <w:tabs>
          <w:tab w:val="left" w:pos="9498"/>
        </w:tabs>
        <w:spacing w:line="360" w:lineRule="auto"/>
        <w:ind w:right="190"/>
        <w:jc w:val="both"/>
        <w:rPr>
          <w:rFonts w:ascii="Arial" w:hAnsi="Arial" w:cs="Arial"/>
          <w:bCs/>
        </w:rPr>
      </w:pPr>
    </w:p>
    <w:p w14:paraId="52EF4F3D" w14:textId="45190805" w:rsidR="0031235B" w:rsidRPr="009879F6" w:rsidRDefault="0031235B" w:rsidP="0031235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xml:space="preserve"> haya</w:t>
      </w:r>
      <w:r w:rsidR="00AF1BB6">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1BFC4C8" w14:textId="77777777" w:rsidR="0031235B" w:rsidRPr="009879F6" w:rsidRDefault="0031235B" w:rsidP="0031235B">
      <w:pPr>
        <w:spacing w:line="360" w:lineRule="auto"/>
        <w:ind w:right="190"/>
        <w:jc w:val="both"/>
        <w:rPr>
          <w:rFonts w:ascii="Arial" w:hAnsi="Arial" w:cs="Arial"/>
          <w:bCs/>
        </w:rPr>
      </w:pPr>
    </w:p>
    <w:p w14:paraId="74ECFC87" w14:textId="77777777" w:rsidR="0031235B" w:rsidRDefault="0031235B" w:rsidP="0031235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al</w:t>
      </w:r>
      <w:r w:rsidRPr="009879F6">
        <w:rPr>
          <w:rFonts w:ascii="Arial" w:hAnsi="Arial" w:cs="Arial"/>
          <w:bCs/>
        </w:rPr>
        <w:t xml:space="preserve"> </w:t>
      </w:r>
      <w:r>
        <w:rPr>
          <w:rFonts w:ascii="Arial" w:hAnsi="Arial" w:cs="Arial"/>
          <w:b/>
        </w:rPr>
        <w:t xml:space="preserve">Tribunal Electoral de Quintana </w:t>
      </w:r>
      <w:r>
        <w:rPr>
          <w:rFonts w:ascii="Arial" w:hAnsi="Arial" w:cs="Arial"/>
          <w:b/>
        </w:rPr>
        <w:lastRenderedPageBreak/>
        <w:t>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7767FB">
        <w:rPr>
          <w:rFonts w:ascii="Arial" w:hAnsi="Arial" w:cs="Arial"/>
          <w:bCs/>
        </w:rPr>
        <w:t>histórica</w:t>
      </w:r>
      <w:r>
        <w:rPr>
          <w:rFonts w:ascii="Arial" w:hAnsi="Arial" w:cs="Arial"/>
          <w:bCs/>
        </w:rPr>
        <w:t xml:space="preserve">, </w:t>
      </w:r>
      <w:r w:rsidRPr="007767FB">
        <w:rPr>
          <w:rFonts w:ascii="Arial" w:hAnsi="Arial" w:cs="Arial"/>
          <w:bCs/>
        </w:rPr>
        <w:t>que se encuentra en los antecedentes de las auditorías practicadas y del marco jur</w:t>
      </w:r>
      <w:r>
        <w:rPr>
          <w:rFonts w:ascii="Arial" w:hAnsi="Arial" w:cs="Arial"/>
          <w:bCs/>
        </w:rPr>
        <w:t>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2A0B902" w14:textId="77777777" w:rsidR="0031235B" w:rsidRDefault="0031235B" w:rsidP="0031235B">
      <w:pPr>
        <w:spacing w:line="360" w:lineRule="auto"/>
        <w:ind w:right="190"/>
        <w:jc w:val="both"/>
        <w:rPr>
          <w:rFonts w:ascii="Arial" w:hAnsi="Arial" w:cs="Arial"/>
          <w:bCs/>
        </w:rPr>
      </w:pPr>
    </w:p>
    <w:p w14:paraId="2AE66635" w14:textId="77777777" w:rsidR="0031235B" w:rsidRDefault="0031235B" w:rsidP="0031235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6741A51" w14:textId="77777777" w:rsidR="00732277" w:rsidRDefault="00732277" w:rsidP="0031235B">
      <w:pPr>
        <w:spacing w:line="360" w:lineRule="auto"/>
        <w:jc w:val="both"/>
        <w:rPr>
          <w:rFonts w:ascii="Arial" w:hAnsi="Arial" w:cs="Arial"/>
          <w:b/>
        </w:rPr>
      </w:pPr>
    </w:p>
    <w:p w14:paraId="678A3B32" w14:textId="7B0E6466" w:rsidR="0031235B" w:rsidRDefault="0031235B" w:rsidP="0031235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22E94A3" w14:textId="77777777" w:rsidR="00CB3E26" w:rsidRPr="008D4630" w:rsidRDefault="00CB3E26" w:rsidP="0031235B">
      <w:pPr>
        <w:spacing w:line="360" w:lineRule="auto"/>
        <w:jc w:val="both"/>
        <w:rPr>
          <w:rFonts w:ascii="Arial" w:hAnsi="Arial" w:cs="Arial"/>
          <w:b/>
        </w:rPr>
      </w:pPr>
    </w:p>
    <w:p w14:paraId="5513DD79" w14:textId="172C7DA9" w:rsidR="0031235B" w:rsidRDefault="0031235B" w:rsidP="0031235B">
      <w:pPr>
        <w:spacing w:line="360" w:lineRule="auto"/>
        <w:ind w:right="190"/>
        <w:jc w:val="both"/>
        <w:rPr>
          <w:rFonts w:ascii="Arial" w:hAnsi="Arial" w:cs="Arial"/>
          <w:bCs/>
        </w:rPr>
      </w:pPr>
      <w:r>
        <w:rPr>
          <w:rFonts w:ascii="Arial" w:hAnsi="Arial" w:cs="Arial"/>
        </w:rPr>
        <w:t>Se revisaron las áreas de Despacho de Presidencia, Unidad de Administración, Unidad de Legislación y Jurisprudencia</w:t>
      </w:r>
      <w:r w:rsidR="00E406F0">
        <w:rPr>
          <w:rFonts w:ascii="Arial" w:hAnsi="Arial" w:cs="Arial"/>
        </w:rPr>
        <w:t>,</w:t>
      </w:r>
      <w:r>
        <w:rPr>
          <w:rFonts w:ascii="Arial" w:hAnsi="Arial" w:cs="Arial"/>
        </w:rPr>
        <w:t xml:space="preserve"> Unidad de Comunicación y Difusión, Unidad de Capacitación e Investigación</w:t>
      </w:r>
      <w:r w:rsidR="00E406F0">
        <w:rPr>
          <w:rFonts w:ascii="Arial" w:hAnsi="Arial" w:cs="Arial"/>
        </w:rPr>
        <w:t>, así como</w:t>
      </w:r>
      <w:r>
        <w:rPr>
          <w:rFonts w:ascii="Arial" w:hAnsi="Arial" w:cs="Arial"/>
        </w:rPr>
        <w:t xml:space="preserve"> Área de Presupuesto y Contabilidad del </w:t>
      </w:r>
      <w:r>
        <w:rPr>
          <w:rFonts w:ascii="Arial" w:hAnsi="Arial" w:cs="Arial"/>
          <w:b/>
          <w:bCs/>
        </w:rPr>
        <w:t>Tribunal Electoral de Quintana Roo.</w:t>
      </w:r>
    </w:p>
    <w:p w14:paraId="762452F4" w14:textId="77777777" w:rsidR="0031235B" w:rsidRPr="008D4630" w:rsidRDefault="0031235B" w:rsidP="0031235B">
      <w:pPr>
        <w:spacing w:line="360" w:lineRule="auto"/>
        <w:jc w:val="both"/>
        <w:rPr>
          <w:rFonts w:ascii="Arial" w:hAnsi="Arial" w:cs="Arial"/>
        </w:rPr>
      </w:pPr>
    </w:p>
    <w:p w14:paraId="6A8F5F56" w14:textId="77777777" w:rsidR="0031235B" w:rsidRDefault="0031235B" w:rsidP="0031235B">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9495A75" w14:textId="77777777" w:rsidR="0031235B" w:rsidRPr="00E66F94" w:rsidRDefault="0031235B" w:rsidP="0031235B">
      <w:pPr>
        <w:spacing w:line="360" w:lineRule="auto"/>
        <w:jc w:val="both"/>
        <w:rPr>
          <w:rFonts w:ascii="Arial" w:hAnsi="Arial" w:cs="Arial"/>
          <w:b/>
        </w:rPr>
      </w:pPr>
    </w:p>
    <w:p w14:paraId="2E2009C8" w14:textId="7028CD8D" w:rsidR="0031235B" w:rsidRDefault="0031235B" w:rsidP="0031235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86295A1" w14:textId="77777777" w:rsidR="00265B1F" w:rsidRPr="00C47B98" w:rsidRDefault="00265B1F" w:rsidP="0031235B">
      <w:pPr>
        <w:tabs>
          <w:tab w:val="left" w:pos="9498"/>
        </w:tabs>
        <w:spacing w:line="360" w:lineRule="auto"/>
        <w:ind w:right="190"/>
        <w:jc w:val="both"/>
        <w:rPr>
          <w:rFonts w:ascii="Arial" w:hAnsi="Arial" w:cs="Arial"/>
          <w:bCs/>
        </w:rPr>
      </w:pPr>
    </w:p>
    <w:p w14:paraId="64E92B62" w14:textId="77777777" w:rsidR="0031235B" w:rsidRPr="00C47B98" w:rsidRDefault="0031235B" w:rsidP="0031235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03234BA" w14:textId="77777777" w:rsidR="0031235B" w:rsidRPr="00C47B98" w:rsidRDefault="0031235B" w:rsidP="0031235B">
      <w:pPr>
        <w:spacing w:line="360" w:lineRule="auto"/>
        <w:jc w:val="both"/>
        <w:rPr>
          <w:rFonts w:ascii="Arial" w:hAnsi="Arial" w:cs="Arial"/>
          <w:bCs/>
        </w:rPr>
      </w:pPr>
    </w:p>
    <w:p w14:paraId="011DB384" w14:textId="77777777" w:rsidR="0031235B" w:rsidRPr="00C47B98" w:rsidRDefault="0031235B" w:rsidP="0031235B">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B7C90AA" w14:textId="77777777" w:rsidR="0031235B" w:rsidRPr="00C47B98" w:rsidRDefault="0031235B" w:rsidP="0031235B">
      <w:pPr>
        <w:spacing w:line="360" w:lineRule="auto"/>
        <w:jc w:val="both"/>
        <w:rPr>
          <w:rFonts w:ascii="Arial" w:hAnsi="Arial" w:cs="Arial"/>
          <w:bCs/>
        </w:rPr>
      </w:pPr>
    </w:p>
    <w:p w14:paraId="24C6AF10" w14:textId="77777777" w:rsidR="0031235B" w:rsidRDefault="0031235B" w:rsidP="0031235B">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536CE01" w14:textId="77777777" w:rsidR="0031235B" w:rsidRDefault="0031235B" w:rsidP="0031235B">
      <w:pPr>
        <w:spacing w:line="360" w:lineRule="auto"/>
        <w:jc w:val="both"/>
        <w:rPr>
          <w:rFonts w:ascii="Arial" w:hAnsi="Arial" w:cs="Arial"/>
          <w:bCs/>
        </w:rPr>
      </w:pPr>
    </w:p>
    <w:p w14:paraId="55C25BC7" w14:textId="77777777" w:rsidR="00576620" w:rsidRDefault="00576620" w:rsidP="00576620">
      <w:pPr>
        <w:spacing w:line="360" w:lineRule="auto"/>
        <w:ind w:right="190"/>
        <w:jc w:val="both"/>
        <w:rPr>
          <w:rFonts w:ascii="Arial" w:hAnsi="Arial" w:cs="Arial"/>
          <w:bCs/>
        </w:rPr>
      </w:pPr>
      <w:r>
        <w:rPr>
          <w:rFonts w:ascii="Arial" w:hAnsi="Arial" w:cs="Arial"/>
          <w:bCs/>
        </w:rPr>
        <w:t xml:space="preserve">1. </w:t>
      </w:r>
      <w:r w:rsidRPr="000C3260">
        <w:rPr>
          <w:rFonts w:ascii="Arial" w:hAnsi="Arial" w:cs="Arial"/>
          <w:bCs/>
        </w:rPr>
        <w:t xml:space="preserve">Verificar que los controles internos implementados </w:t>
      </w:r>
      <w:r w:rsidRPr="000F55F0">
        <w:rPr>
          <w:rFonts w:ascii="Arial" w:hAnsi="Arial" w:cs="Arial"/>
          <w:bCs/>
        </w:rPr>
        <w:t>permitieron</w:t>
      </w:r>
      <w:r w:rsidRPr="000C3260">
        <w:rPr>
          <w:rFonts w:ascii="Arial" w:hAnsi="Arial" w:cs="Arial"/>
          <w:bCs/>
        </w:rPr>
        <w:t xml:space="preserve"> la adecuada gestión administrativa para el desarrollo eficiente de las operaciones, </w:t>
      </w:r>
      <w:r>
        <w:rPr>
          <w:rFonts w:ascii="Arial" w:hAnsi="Arial" w:cs="Arial"/>
          <w:bCs/>
        </w:rPr>
        <w:t xml:space="preserve">así como </w:t>
      </w:r>
      <w:r w:rsidRPr="000C3260">
        <w:rPr>
          <w:rFonts w:ascii="Arial" w:hAnsi="Arial" w:cs="Arial"/>
          <w:bCs/>
        </w:rPr>
        <w:t>la obtención de información c</w:t>
      </w:r>
      <w:r>
        <w:rPr>
          <w:rFonts w:ascii="Arial" w:hAnsi="Arial" w:cs="Arial"/>
          <w:bCs/>
        </w:rPr>
        <w:t>onfiable y oportuna</w:t>
      </w:r>
      <w:r w:rsidRPr="000C3260">
        <w:rPr>
          <w:rFonts w:ascii="Arial" w:hAnsi="Arial" w:cs="Arial"/>
          <w:bCs/>
        </w:rPr>
        <w:t>.</w:t>
      </w:r>
    </w:p>
    <w:p w14:paraId="1C47BF2E" w14:textId="77777777" w:rsidR="00576620" w:rsidRDefault="00576620" w:rsidP="00576620">
      <w:pPr>
        <w:spacing w:line="360" w:lineRule="auto"/>
        <w:jc w:val="both"/>
        <w:rPr>
          <w:rFonts w:ascii="Arial" w:hAnsi="Arial" w:cs="Arial"/>
          <w:bCs/>
        </w:rPr>
      </w:pPr>
    </w:p>
    <w:p w14:paraId="077E120B" w14:textId="77777777" w:rsidR="00576620" w:rsidRDefault="00576620" w:rsidP="00576620">
      <w:pPr>
        <w:spacing w:line="360" w:lineRule="auto"/>
        <w:ind w:right="190"/>
        <w:jc w:val="both"/>
        <w:rPr>
          <w:rFonts w:ascii="Arial" w:hAnsi="Arial" w:cs="Arial"/>
          <w:bCs/>
        </w:rPr>
      </w:pPr>
      <w:r w:rsidRPr="00601C44">
        <w:rPr>
          <w:rFonts w:ascii="Arial" w:hAnsi="Arial" w:cs="Arial"/>
          <w:bCs/>
        </w:rPr>
        <w:t>2. Comprobar que el ejercicio del presupuesto se ajustó a los montos aprobados; que las modificaciones presupuestales tuvieron sustento financiero</w:t>
      </w:r>
      <w:r>
        <w:rPr>
          <w:rFonts w:ascii="Arial" w:hAnsi="Arial" w:cs="Arial"/>
          <w:bCs/>
        </w:rPr>
        <w:t xml:space="preserve">. </w:t>
      </w:r>
    </w:p>
    <w:p w14:paraId="4155D17C" w14:textId="77777777" w:rsidR="00576620" w:rsidRDefault="00576620" w:rsidP="00576620">
      <w:pPr>
        <w:spacing w:line="360" w:lineRule="auto"/>
        <w:ind w:right="190"/>
        <w:jc w:val="both"/>
        <w:rPr>
          <w:rFonts w:ascii="Arial" w:hAnsi="Arial" w:cs="Arial"/>
          <w:bCs/>
        </w:rPr>
      </w:pPr>
    </w:p>
    <w:p w14:paraId="74E55E36" w14:textId="3B199AF8" w:rsidR="00576620" w:rsidRDefault="00576620" w:rsidP="00576620">
      <w:pPr>
        <w:spacing w:line="360" w:lineRule="auto"/>
        <w:ind w:right="190"/>
        <w:jc w:val="both"/>
        <w:rPr>
          <w:rFonts w:ascii="Arial" w:hAnsi="Arial" w:cs="Arial"/>
          <w:bCs/>
        </w:rPr>
      </w:pPr>
      <w:r w:rsidRPr="00601C44">
        <w:rPr>
          <w:rFonts w:ascii="Arial" w:hAnsi="Arial" w:cs="Arial"/>
          <w:bCs/>
        </w:rPr>
        <w:t>3. Verificar la correcta revelación de estados financieros e informes contables, presupuestarios y programáticos de conformidad con la Ley General de Contabilidad Gubernamental y demás normativa aplicable.</w:t>
      </w:r>
    </w:p>
    <w:p w14:paraId="605AEA2B" w14:textId="77777777" w:rsidR="003C4DCA" w:rsidRDefault="003C4DCA" w:rsidP="00576620">
      <w:pPr>
        <w:spacing w:line="360" w:lineRule="auto"/>
        <w:ind w:right="190"/>
        <w:jc w:val="both"/>
        <w:rPr>
          <w:rFonts w:ascii="Arial" w:hAnsi="Arial" w:cs="Arial"/>
          <w:bCs/>
        </w:rPr>
      </w:pPr>
    </w:p>
    <w:p w14:paraId="51DF4881" w14:textId="0D6B20C5" w:rsidR="00576620" w:rsidRDefault="00576620" w:rsidP="00576620">
      <w:pPr>
        <w:spacing w:line="360" w:lineRule="auto"/>
        <w:ind w:right="190"/>
        <w:jc w:val="both"/>
        <w:rPr>
          <w:rFonts w:ascii="Arial" w:hAnsi="Arial" w:cs="Arial"/>
          <w:bCs/>
        </w:rPr>
      </w:pPr>
      <w:r>
        <w:rPr>
          <w:rFonts w:ascii="Arial" w:hAnsi="Arial" w:cs="Arial"/>
          <w:bCs/>
        </w:rPr>
        <w:t>4</w:t>
      </w:r>
      <w:r w:rsidRPr="00601C44">
        <w:rPr>
          <w:rFonts w:ascii="Arial" w:hAnsi="Arial" w:cs="Arial"/>
          <w:bCs/>
        </w:rPr>
        <w:t xml:space="preserve">. Verificar que se </w:t>
      </w:r>
      <w:r>
        <w:rPr>
          <w:rFonts w:ascii="Arial" w:hAnsi="Arial" w:cs="Arial"/>
          <w:bCs/>
        </w:rPr>
        <w:t>comprobaron</w:t>
      </w:r>
      <w:r w:rsidRPr="00601C44">
        <w:rPr>
          <w:rFonts w:ascii="Arial" w:hAnsi="Arial" w:cs="Arial"/>
          <w:bCs/>
        </w:rPr>
        <w:t xml:space="preserve"> y justifi</w:t>
      </w:r>
      <w:r>
        <w:rPr>
          <w:rFonts w:ascii="Arial" w:hAnsi="Arial" w:cs="Arial"/>
          <w:bCs/>
        </w:rPr>
        <w:t>caron los</w:t>
      </w:r>
      <w:r w:rsidRPr="00601C44">
        <w:rPr>
          <w:rFonts w:ascii="Arial" w:hAnsi="Arial" w:cs="Arial"/>
          <w:bCs/>
        </w:rPr>
        <w:t xml:space="preserve"> gasto</w:t>
      </w:r>
      <w:r>
        <w:rPr>
          <w:rFonts w:ascii="Arial" w:hAnsi="Arial" w:cs="Arial"/>
          <w:bCs/>
        </w:rPr>
        <w:t>s</w:t>
      </w:r>
      <w:r w:rsidRPr="00601C44">
        <w:rPr>
          <w:rFonts w:ascii="Arial" w:hAnsi="Arial" w:cs="Arial"/>
          <w:bCs/>
        </w:rPr>
        <w:t xml:space="preserve"> por los diferentes conceptos considerados en </w:t>
      </w:r>
      <w:r w:rsidR="00C0485D">
        <w:rPr>
          <w:rFonts w:ascii="Arial" w:hAnsi="Arial" w:cs="Arial"/>
          <w:bCs/>
        </w:rPr>
        <w:t>el P</w:t>
      </w:r>
      <w:r w:rsidR="00796360">
        <w:rPr>
          <w:rFonts w:ascii="Arial" w:hAnsi="Arial" w:cs="Arial"/>
          <w:bCs/>
        </w:rPr>
        <w:t>resupuesto de Egresos</w:t>
      </w:r>
      <w:r w:rsidRPr="00601C44">
        <w:rPr>
          <w:rFonts w:ascii="Arial" w:hAnsi="Arial" w:cs="Arial"/>
          <w:bCs/>
        </w:rPr>
        <w:t>.</w:t>
      </w:r>
    </w:p>
    <w:p w14:paraId="7DED56C6" w14:textId="77777777" w:rsidR="00576620" w:rsidRDefault="00576620" w:rsidP="00576620">
      <w:pPr>
        <w:spacing w:line="360" w:lineRule="auto"/>
        <w:ind w:right="190"/>
        <w:jc w:val="both"/>
        <w:rPr>
          <w:rFonts w:ascii="Arial" w:hAnsi="Arial" w:cs="Arial"/>
          <w:bCs/>
        </w:rPr>
      </w:pPr>
    </w:p>
    <w:p w14:paraId="1526E8F0" w14:textId="77777777" w:rsidR="00576620" w:rsidRPr="00BA7974" w:rsidRDefault="00576620" w:rsidP="00576620">
      <w:pPr>
        <w:spacing w:line="360" w:lineRule="auto"/>
        <w:ind w:right="190"/>
        <w:jc w:val="both"/>
        <w:rPr>
          <w:rFonts w:ascii="Arial" w:hAnsi="Arial" w:cs="Arial"/>
          <w:bCs/>
          <w:strike/>
        </w:rPr>
      </w:pPr>
      <w:r>
        <w:rPr>
          <w:rFonts w:ascii="Arial" w:hAnsi="Arial" w:cs="Arial"/>
          <w:bCs/>
        </w:rPr>
        <w:t>5</w:t>
      </w:r>
      <w:r w:rsidRPr="00601C44">
        <w:rPr>
          <w:rFonts w:ascii="Arial" w:hAnsi="Arial" w:cs="Arial"/>
          <w:bCs/>
        </w:rPr>
        <w:t>. Verificar que la contratación de servicios personales se ajustó a la disponibilidad y plazas presupuestales aprobadas, que la relación laboral se apegó a las disposiciones legales aplicables en la materia</w:t>
      </w:r>
      <w:r>
        <w:rPr>
          <w:rFonts w:ascii="Arial" w:hAnsi="Arial" w:cs="Arial"/>
          <w:bCs/>
        </w:rPr>
        <w:t>.</w:t>
      </w:r>
      <w:r w:rsidRPr="00601C44">
        <w:rPr>
          <w:rFonts w:ascii="Arial" w:hAnsi="Arial" w:cs="Arial"/>
          <w:bCs/>
        </w:rPr>
        <w:t xml:space="preserve"> </w:t>
      </w:r>
    </w:p>
    <w:p w14:paraId="10C2EE2C" w14:textId="77777777" w:rsidR="00576620" w:rsidRDefault="00576620" w:rsidP="00576620">
      <w:pPr>
        <w:spacing w:line="360" w:lineRule="auto"/>
        <w:jc w:val="both"/>
        <w:rPr>
          <w:rFonts w:ascii="Arial" w:hAnsi="Arial" w:cs="Arial"/>
          <w:bCs/>
        </w:rPr>
      </w:pPr>
    </w:p>
    <w:p w14:paraId="2137BD31" w14:textId="77777777" w:rsidR="00576620" w:rsidRDefault="00576620" w:rsidP="00576620">
      <w:pPr>
        <w:spacing w:line="360" w:lineRule="auto"/>
        <w:ind w:right="190"/>
        <w:jc w:val="both"/>
        <w:rPr>
          <w:rFonts w:ascii="Arial" w:hAnsi="Arial" w:cs="Arial"/>
          <w:bCs/>
        </w:rPr>
      </w:pPr>
      <w:r>
        <w:rPr>
          <w:rFonts w:ascii="Arial" w:hAnsi="Arial" w:cs="Arial"/>
          <w:bCs/>
        </w:rPr>
        <w:t>6</w:t>
      </w:r>
      <w:r w:rsidRPr="00601C44">
        <w:rPr>
          <w:rFonts w:ascii="Arial" w:hAnsi="Arial" w:cs="Arial"/>
          <w:bCs/>
        </w:rPr>
        <w:t>. Verificar que los procedimientos para la adquisición de bienes y prestación de servicios cumplieron con lo dispuesto en la normativa aplicable.</w:t>
      </w:r>
    </w:p>
    <w:p w14:paraId="7261C4E8" w14:textId="77777777" w:rsidR="00576620" w:rsidRDefault="00576620" w:rsidP="00576620">
      <w:pPr>
        <w:spacing w:line="360" w:lineRule="auto"/>
        <w:ind w:right="190"/>
        <w:jc w:val="both"/>
        <w:rPr>
          <w:rFonts w:ascii="Arial" w:hAnsi="Arial" w:cs="Arial"/>
          <w:bCs/>
        </w:rPr>
      </w:pPr>
    </w:p>
    <w:p w14:paraId="75D17FFC" w14:textId="77777777" w:rsidR="0031235B" w:rsidRPr="00C47B98" w:rsidRDefault="0031235B" w:rsidP="0031235B">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 xml:space="preserve">eficacia en el </w:t>
      </w:r>
      <w:r w:rsidRPr="00B716AA">
        <w:rPr>
          <w:rFonts w:ascii="Arial" w:hAnsi="Arial" w:cs="Arial"/>
          <w:bCs/>
        </w:rPr>
        <w:lastRenderedPageBreak/>
        <w:t>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127D2BF" w14:textId="77777777" w:rsidR="0031235B" w:rsidRDefault="0031235B" w:rsidP="0031235B">
      <w:pPr>
        <w:spacing w:line="360" w:lineRule="auto"/>
        <w:ind w:right="190"/>
        <w:jc w:val="both"/>
        <w:rPr>
          <w:rFonts w:ascii="Arial" w:hAnsi="Arial" w:cs="Arial"/>
          <w:b/>
          <w:highlight w:val="darkYellow"/>
        </w:rPr>
      </w:pPr>
    </w:p>
    <w:p w14:paraId="6FCCA7F3" w14:textId="77777777" w:rsidR="0031235B" w:rsidRDefault="0031235B" w:rsidP="0031235B">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95408D2" w14:textId="77777777" w:rsidR="0031235B" w:rsidRPr="002E2A36" w:rsidRDefault="0031235B" w:rsidP="0031235B">
      <w:pPr>
        <w:spacing w:line="360" w:lineRule="auto"/>
        <w:ind w:right="190"/>
        <w:jc w:val="both"/>
        <w:rPr>
          <w:rFonts w:ascii="Arial" w:hAnsi="Arial" w:cs="Arial"/>
          <w:b/>
        </w:rPr>
      </w:pPr>
    </w:p>
    <w:p w14:paraId="47E322C0" w14:textId="784C15B2" w:rsidR="0031235B" w:rsidRDefault="0031235B" w:rsidP="0031235B">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w:t>
      </w:r>
      <w:r w:rsidRPr="00AB3654">
        <w:rPr>
          <w:rFonts w:ascii="Arial" w:hAnsi="Arial" w:cs="Arial"/>
          <w:bCs/>
        </w:rPr>
        <w:t>Órgano Técnico de Fiscalización, se encuentra referido en la orden emitida con oficio número ASEQROO/ASE/AEMF/0872/07/2021 siendo</w:t>
      </w:r>
      <w:r w:rsidRPr="0004250B">
        <w:rPr>
          <w:rFonts w:ascii="Arial" w:hAnsi="Arial" w:cs="Arial"/>
          <w:bCs/>
        </w:rPr>
        <w:t xml:space="preserve"> los servidores públicos a cargo de coordinar y supervisar la auditoría, los siguientes:</w:t>
      </w:r>
    </w:p>
    <w:p w14:paraId="19E9574F" w14:textId="77777777" w:rsidR="00CB3E26" w:rsidRDefault="00CB3E26" w:rsidP="0031235B">
      <w:pPr>
        <w:spacing w:line="360" w:lineRule="auto"/>
        <w:ind w:right="190"/>
        <w:jc w:val="both"/>
        <w:rPr>
          <w:rFonts w:ascii="Arial" w:hAnsi="Arial" w:cs="Arial"/>
          <w:bCs/>
        </w:rPr>
      </w:pPr>
    </w:p>
    <w:tbl>
      <w:tblPr>
        <w:tblW w:w="978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10"/>
        <w:gridCol w:w="2977"/>
      </w:tblGrid>
      <w:tr w:rsidR="0031235B" w:rsidRPr="00845B1A" w14:paraId="15D66F63" w14:textId="77777777" w:rsidTr="005E6664">
        <w:trPr>
          <w:tblHeader/>
          <w:jc w:val="center"/>
        </w:trPr>
        <w:tc>
          <w:tcPr>
            <w:tcW w:w="6810" w:type="dxa"/>
            <w:shd w:val="clear" w:color="auto" w:fill="D0CECE" w:themeFill="background2" w:themeFillShade="E6"/>
          </w:tcPr>
          <w:p w14:paraId="26F57FE6" w14:textId="77777777" w:rsidR="0031235B" w:rsidRPr="00845B1A" w:rsidRDefault="0031235B" w:rsidP="005E6664">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3338670F" w14:textId="77777777" w:rsidR="0031235B" w:rsidRPr="00845B1A" w:rsidRDefault="0031235B" w:rsidP="005E6664">
            <w:pPr>
              <w:spacing w:line="360" w:lineRule="auto"/>
              <w:jc w:val="center"/>
              <w:rPr>
                <w:rFonts w:ascii="Arial" w:hAnsi="Arial" w:cs="Arial"/>
                <w:b/>
                <w:bCs/>
              </w:rPr>
            </w:pPr>
            <w:r w:rsidRPr="00845B1A">
              <w:rPr>
                <w:rFonts w:ascii="Arial" w:hAnsi="Arial" w:cs="Arial"/>
                <w:b/>
                <w:bCs/>
              </w:rPr>
              <w:t>Cargo</w:t>
            </w:r>
          </w:p>
        </w:tc>
      </w:tr>
      <w:tr w:rsidR="0031235B" w:rsidRPr="00845B1A" w14:paraId="438A3879" w14:textId="77777777" w:rsidTr="005E6664">
        <w:trPr>
          <w:jc w:val="center"/>
        </w:trPr>
        <w:tc>
          <w:tcPr>
            <w:tcW w:w="6810" w:type="dxa"/>
            <w:shd w:val="clear" w:color="auto" w:fill="auto"/>
          </w:tcPr>
          <w:p w14:paraId="5E7BE0A3" w14:textId="77777777" w:rsidR="0031235B" w:rsidRPr="00845B1A" w:rsidRDefault="0031235B" w:rsidP="005E6664">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5165A57B" w14:textId="77777777" w:rsidR="0031235B" w:rsidRPr="00845B1A" w:rsidRDefault="0031235B" w:rsidP="005E6664">
            <w:pPr>
              <w:spacing w:line="360" w:lineRule="auto"/>
              <w:jc w:val="center"/>
              <w:rPr>
                <w:rFonts w:ascii="Arial" w:hAnsi="Arial" w:cs="Arial"/>
                <w:bCs/>
              </w:rPr>
            </w:pPr>
            <w:r w:rsidRPr="00845B1A">
              <w:rPr>
                <w:rFonts w:ascii="Arial" w:hAnsi="Arial" w:cs="Arial"/>
                <w:bCs/>
              </w:rPr>
              <w:t>Coordinador</w:t>
            </w:r>
          </w:p>
        </w:tc>
      </w:tr>
      <w:tr w:rsidR="0031235B" w:rsidRPr="00845B1A" w14:paraId="2816A861" w14:textId="77777777" w:rsidTr="005E6664">
        <w:trPr>
          <w:jc w:val="center"/>
        </w:trPr>
        <w:tc>
          <w:tcPr>
            <w:tcW w:w="6810" w:type="dxa"/>
            <w:shd w:val="clear" w:color="auto" w:fill="auto"/>
          </w:tcPr>
          <w:p w14:paraId="28A55D2A" w14:textId="77777777" w:rsidR="0031235B" w:rsidRPr="00845B1A" w:rsidRDefault="0031235B" w:rsidP="005E6664">
            <w:pPr>
              <w:spacing w:line="360" w:lineRule="auto"/>
              <w:rPr>
                <w:rFonts w:ascii="Arial" w:hAnsi="Arial" w:cs="Arial"/>
                <w:bCs/>
              </w:rPr>
            </w:pPr>
            <w:r>
              <w:rPr>
                <w:rFonts w:ascii="Arial" w:hAnsi="Arial" w:cs="Arial"/>
                <w:bCs/>
              </w:rPr>
              <w:t>M.P.P. Sonia López Azueta</w:t>
            </w:r>
          </w:p>
        </w:tc>
        <w:tc>
          <w:tcPr>
            <w:tcW w:w="2977" w:type="dxa"/>
            <w:shd w:val="clear" w:color="auto" w:fill="auto"/>
          </w:tcPr>
          <w:p w14:paraId="6AF3DA9D" w14:textId="77777777" w:rsidR="0031235B" w:rsidRPr="00845B1A" w:rsidRDefault="0031235B" w:rsidP="005E6664">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3384F81E" w14:textId="77777777" w:rsidR="00CB3E26" w:rsidRDefault="00CB3E26" w:rsidP="0031235B">
      <w:pPr>
        <w:spacing w:line="360" w:lineRule="auto"/>
        <w:ind w:right="190"/>
        <w:jc w:val="both"/>
        <w:rPr>
          <w:rFonts w:ascii="Arial" w:hAnsi="Arial" w:cs="Arial"/>
          <w:b/>
        </w:rPr>
      </w:pPr>
    </w:p>
    <w:p w14:paraId="1013B51D" w14:textId="2C0E1694" w:rsidR="0031235B" w:rsidRPr="00845B1A" w:rsidRDefault="0031235B" w:rsidP="0031235B">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5F17D7F3" w14:textId="77777777" w:rsidR="0031235B" w:rsidRPr="00845B1A" w:rsidRDefault="0031235B" w:rsidP="0031235B">
      <w:pPr>
        <w:spacing w:line="360" w:lineRule="auto"/>
        <w:ind w:right="48"/>
        <w:jc w:val="both"/>
        <w:rPr>
          <w:rFonts w:ascii="Arial" w:hAnsi="Arial" w:cs="Arial"/>
        </w:rPr>
      </w:pPr>
    </w:p>
    <w:p w14:paraId="7A451F43" w14:textId="6CCF6619" w:rsidR="0031235B" w:rsidRDefault="0031235B" w:rsidP="0031235B">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F96507">
        <w:rPr>
          <w:rFonts w:ascii="Arial" w:hAnsi="Arial" w:cs="Arial"/>
        </w:rPr>
        <w:t xml:space="preserve">Gubernamental, </w:t>
      </w:r>
      <w:r w:rsidR="00AF1BB6">
        <w:rPr>
          <w:rFonts w:ascii="Arial" w:hAnsi="Arial" w:cs="Arial"/>
        </w:rPr>
        <w:t>el</w:t>
      </w:r>
      <w:r w:rsidR="0085267F">
        <w:rPr>
          <w:rFonts w:ascii="Arial" w:hAnsi="Arial" w:cs="Arial"/>
        </w:rPr>
        <w:t xml:space="preserve"> Presupuesto</w:t>
      </w:r>
      <w:r w:rsidRPr="00F96507">
        <w:rPr>
          <w:rFonts w:ascii="Arial" w:hAnsi="Arial" w:cs="Arial"/>
        </w:rPr>
        <w:t xml:space="preserve"> </w:t>
      </w:r>
      <w:r w:rsidR="00AF1BB6">
        <w:rPr>
          <w:rFonts w:ascii="Arial" w:hAnsi="Arial" w:cs="Arial"/>
        </w:rPr>
        <w:t>de</w:t>
      </w:r>
      <w:r>
        <w:rPr>
          <w:rFonts w:ascii="Arial" w:hAnsi="Arial" w:cs="Arial"/>
        </w:rPr>
        <w:t xml:space="preserve"> </w:t>
      </w:r>
      <w:r w:rsidRPr="00F96507">
        <w:rPr>
          <w:rFonts w:ascii="Arial" w:hAnsi="Arial" w:cs="Arial"/>
        </w:rPr>
        <w:t>Egresos</w:t>
      </w:r>
      <w:r>
        <w:rPr>
          <w:rFonts w:ascii="Arial" w:hAnsi="Arial" w:cs="Arial"/>
        </w:rPr>
        <w:t xml:space="preserve"> </w:t>
      </w:r>
      <w:r w:rsidRPr="00CE7BDB">
        <w:rPr>
          <w:rFonts w:ascii="Arial" w:hAnsi="Arial" w:cs="Arial"/>
        </w:rPr>
        <w:t>y lo</w:t>
      </w:r>
      <w:r w:rsidRPr="00CE7BDB">
        <w:rPr>
          <w:rFonts w:ascii="Arial" w:hAnsi="Arial" w:cs="Arial"/>
          <w:color w:val="FF0000"/>
        </w:rPr>
        <w:t xml:space="preserve"> </w:t>
      </w:r>
      <w:r w:rsidRPr="00CE7BDB">
        <w:rPr>
          <w:rFonts w:ascii="Arial" w:hAnsi="Arial" w:cs="Arial"/>
        </w:rPr>
        <w:t>emitido por el Consejo Nacional de Armonización Contable (CONAC), dando cumplimiento a las diversas disposiciones</w:t>
      </w:r>
      <w:r w:rsidRPr="00845B1A">
        <w:rPr>
          <w:rFonts w:ascii="Arial" w:hAnsi="Arial" w:cs="Arial"/>
        </w:rPr>
        <w:t xml:space="preserve">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CD5243" w14:textId="49886A97" w:rsidR="0031235B" w:rsidRPr="00845B1A" w:rsidRDefault="0031235B" w:rsidP="0031235B">
      <w:pPr>
        <w:spacing w:line="360" w:lineRule="auto"/>
        <w:ind w:right="190"/>
        <w:jc w:val="both"/>
        <w:rPr>
          <w:rFonts w:ascii="Arial" w:hAnsi="Arial" w:cs="Arial"/>
          <w:b/>
        </w:rPr>
      </w:pPr>
      <w:r w:rsidRPr="00845B1A">
        <w:rPr>
          <w:rFonts w:ascii="Arial" w:hAnsi="Arial" w:cs="Arial"/>
          <w:b/>
        </w:rPr>
        <w:lastRenderedPageBreak/>
        <w:t>A. Conclusiones</w:t>
      </w:r>
    </w:p>
    <w:p w14:paraId="07D9B72D" w14:textId="77777777" w:rsidR="0031235B" w:rsidRDefault="0031235B" w:rsidP="0031235B">
      <w:pPr>
        <w:spacing w:line="360" w:lineRule="auto"/>
        <w:ind w:right="190"/>
        <w:jc w:val="both"/>
        <w:rPr>
          <w:rFonts w:ascii="Arial" w:hAnsi="Arial" w:cs="Arial"/>
          <w:bCs/>
        </w:rPr>
      </w:pPr>
    </w:p>
    <w:p w14:paraId="4654DCDD" w14:textId="04E69DDC" w:rsidR="0031235B" w:rsidRDefault="0031235B" w:rsidP="0031235B">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AF1BB6">
        <w:rPr>
          <w:rFonts w:ascii="Arial" w:hAnsi="Arial" w:cs="Arial"/>
        </w:rPr>
        <w:t>el</w:t>
      </w:r>
      <w:r w:rsidRPr="00F96507">
        <w:rPr>
          <w:rFonts w:ascii="Arial" w:hAnsi="Arial" w:cs="Arial"/>
        </w:rPr>
        <w:t xml:space="preserve"> Presupuesto de Egresos</w:t>
      </w:r>
      <w:r w:rsidR="003C4DCA">
        <w:rPr>
          <w:rFonts w:ascii="Arial" w:hAnsi="Arial" w:cs="Arial"/>
        </w:rPr>
        <w:t xml:space="preserve"> asignado</w:t>
      </w:r>
      <w:r>
        <w:rPr>
          <w:rFonts w:ascii="Arial" w:hAnsi="Arial" w:cs="Arial"/>
          <w:bCs/>
        </w:rPr>
        <w:t>,</w:t>
      </w:r>
      <w:r w:rsidRPr="00626EF1">
        <w:rPr>
          <w:rFonts w:ascii="Arial" w:hAnsi="Arial" w:cs="Arial"/>
          <w:bCs/>
        </w:rPr>
        <w:t xml:space="preserve"> así como de lo emitido por el Consejo Nacional de Armonización Contable (CONAC), y demás disposiciones </w:t>
      </w:r>
      <w:r>
        <w:rPr>
          <w:rFonts w:ascii="Arial" w:hAnsi="Arial" w:cs="Arial"/>
          <w:bCs/>
        </w:rPr>
        <w:t>legales y normativas aplicables.</w:t>
      </w:r>
      <w:r w:rsidRPr="00626EF1">
        <w:rPr>
          <w:rFonts w:ascii="Arial" w:hAnsi="Arial" w:cs="Arial"/>
          <w:bCs/>
        </w:rPr>
        <w:t xml:space="preserve"> </w:t>
      </w:r>
    </w:p>
    <w:p w14:paraId="40A9E7DF" w14:textId="10A57BDB" w:rsidR="0031235B" w:rsidRDefault="0031235B" w:rsidP="0031235B">
      <w:pPr>
        <w:spacing w:line="360" w:lineRule="auto"/>
        <w:ind w:right="190"/>
        <w:jc w:val="both"/>
        <w:rPr>
          <w:rFonts w:ascii="Arial" w:hAnsi="Arial" w:cs="Arial"/>
          <w:b/>
        </w:rPr>
      </w:pPr>
    </w:p>
    <w:p w14:paraId="51312AD4" w14:textId="77777777" w:rsidR="0031235B" w:rsidRPr="00A05588" w:rsidRDefault="0031235B" w:rsidP="0031235B">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22381630" w14:textId="5CD4AEE6" w:rsidR="0031235B" w:rsidRDefault="0031235B" w:rsidP="0000347D">
      <w:pPr>
        <w:tabs>
          <w:tab w:val="left" w:pos="426"/>
        </w:tabs>
        <w:spacing w:line="360" w:lineRule="auto"/>
        <w:ind w:right="190"/>
        <w:jc w:val="both"/>
        <w:rPr>
          <w:rFonts w:ascii="Arial" w:hAnsi="Arial" w:cs="Arial"/>
          <w:szCs w:val="28"/>
        </w:rPr>
      </w:pPr>
    </w:p>
    <w:p w14:paraId="13D19D4B" w14:textId="7B19E330" w:rsidR="00D2175C" w:rsidRDefault="00D2175C" w:rsidP="00D2175C">
      <w:pPr>
        <w:spacing w:line="360" w:lineRule="auto"/>
        <w:ind w:right="190"/>
        <w:jc w:val="both"/>
        <w:rPr>
          <w:rFonts w:ascii="Arial" w:hAnsi="Arial" w:cs="Arial"/>
        </w:rPr>
      </w:pPr>
      <w:r w:rsidRPr="0084580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a los </w:t>
      </w:r>
      <w:r w:rsidRPr="003C4DCA">
        <w:rPr>
          <w:rFonts w:ascii="Arial" w:hAnsi="Arial" w:cs="Arial"/>
        </w:rPr>
        <w:t xml:space="preserve">apartados </w:t>
      </w:r>
      <w:r w:rsidR="00C114A8">
        <w:rPr>
          <w:rFonts w:ascii="Arial" w:hAnsi="Arial" w:cs="Arial"/>
        </w:rPr>
        <w:t xml:space="preserve">B, </w:t>
      </w:r>
      <w:r w:rsidR="008915B1">
        <w:rPr>
          <w:rFonts w:ascii="Arial" w:hAnsi="Arial" w:cs="Arial"/>
        </w:rPr>
        <w:t>C, D y F</w:t>
      </w:r>
      <w:r w:rsidRPr="003C4DCA">
        <w:rPr>
          <w:rFonts w:ascii="Arial" w:hAnsi="Arial" w:cs="Arial"/>
        </w:rPr>
        <w:t>,</w:t>
      </w:r>
      <w:r w:rsidRPr="0084580D">
        <w:rPr>
          <w:rFonts w:ascii="Arial" w:hAnsi="Arial" w:cs="Arial"/>
        </w:rPr>
        <w:t xml:space="preserve"> determinándose los resultados finales de auditoría, concluyéndose que no se obtuvieron observaciones respecto de las operaciones financieras sujetas a fiscalización de acuerdo al alcance de revisión.</w:t>
      </w:r>
    </w:p>
    <w:p w14:paraId="14DC2C7F" w14:textId="4A9C9B7A" w:rsidR="0031235B" w:rsidRDefault="0031235B" w:rsidP="0000347D">
      <w:pPr>
        <w:tabs>
          <w:tab w:val="left" w:pos="426"/>
        </w:tabs>
        <w:spacing w:line="360" w:lineRule="auto"/>
        <w:ind w:right="190"/>
        <w:jc w:val="both"/>
        <w:rPr>
          <w:rFonts w:ascii="Arial" w:hAnsi="Arial" w:cs="Arial"/>
          <w:szCs w:val="28"/>
        </w:rPr>
      </w:pPr>
    </w:p>
    <w:bookmarkEnd w:id="11"/>
    <w:p w14:paraId="6424A28D" w14:textId="465860F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6323A5">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478DC0F9" w14:textId="77777777" w:rsidR="00BD7A57" w:rsidRDefault="00BD7A57" w:rsidP="00F44933">
      <w:pPr>
        <w:tabs>
          <w:tab w:val="left" w:pos="2160"/>
        </w:tabs>
        <w:spacing w:line="360" w:lineRule="auto"/>
        <w:ind w:right="190"/>
        <w:jc w:val="both"/>
        <w:rPr>
          <w:rFonts w:ascii="Arial" w:hAnsi="Arial" w:cs="Arial"/>
          <w:b/>
        </w:rPr>
      </w:pPr>
    </w:p>
    <w:p w14:paraId="3AC06E62" w14:textId="3DBEB718" w:rsidR="00E024A3" w:rsidRDefault="00E024A3" w:rsidP="00E024A3">
      <w:pPr>
        <w:spacing w:line="360" w:lineRule="auto"/>
        <w:ind w:right="190"/>
        <w:jc w:val="both"/>
        <w:rPr>
          <w:rFonts w:ascii="Arial" w:hAnsi="Arial" w:cs="Arial"/>
          <w:b/>
          <w:bCs/>
        </w:rPr>
      </w:pPr>
      <w:r w:rsidRPr="00E024A3">
        <w:rPr>
          <w:rFonts w:ascii="Arial" w:hAnsi="Arial" w:cs="Arial"/>
        </w:rPr>
        <w:t>El</w:t>
      </w:r>
      <w:r w:rsidR="006323A5">
        <w:rPr>
          <w:rFonts w:ascii="Arial" w:hAnsi="Arial" w:cs="Arial"/>
        </w:rPr>
        <w:t xml:space="preserve"> presente dictamen se emite el </w:t>
      </w:r>
      <w:r w:rsidR="00265B1F">
        <w:rPr>
          <w:rFonts w:ascii="Arial" w:hAnsi="Arial" w:cs="Arial"/>
        </w:rPr>
        <w:t>22</w:t>
      </w:r>
      <w:r w:rsidR="006323A5">
        <w:rPr>
          <w:rFonts w:ascii="Arial" w:hAnsi="Arial" w:cs="Arial"/>
        </w:rPr>
        <w:t xml:space="preserve"> de octubre de 2021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6323A5">
        <w:rPr>
          <w:rFonts w:ascii="Arial" w:hAnsi="Arial" w:cs="Arial"/>
          <w:bCs/>
        </w:rPr>
        <w:t>2020,</w:t>
      </w:r>
      <w:r w:rsidRPr="00E024A3">
        <w:rPr>
          <w:rFonts w:ascii="Arial" w:hAnsi="Arial" w:cs="Arial"/>
        </w:rPr>
        <w:t xml:space="preserve"> formulados, integrados y presentados por </w:t>
      </w:r>
      <w:r w:rsidR="006323A5">
        <w:rPr>
          <w:rFonts w:ascii="Arial" w:hAnsi="Arial" w:cs="Arial"/>
        </w:rPr>
        <w:t xml:space="preserve">el </w:t>
      </w:r>
      <w:r w:rsidR="006323A5" w:rsidRPr="009802F1">
        <w:rPr>
          <w:rFonts w:ascii="Arial" w:hAnsi="Arial" w:cs="Arial"/>
          <w:b/>
        </w:rPr>
        <w:t>Tribunal Electoral de Quintana Roo</w:t>
      </w:r>
      <w:r w:rsidRPr="00E024A3">
        <w:rPr>
          <w:rFonts w:ascii="Arial" w:hAnsi="Arial" w:cs="Arial"/>
          <w:b/>
          <w:bCs/>
        </w:rPr>
        <w:t>.</w:t>
      </w: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3A38C2A" w14:textId="77777777" w:rsidR="001156D6" w:rsidRDefault="001156D6" w:rsidP="00E024A3">
      <w:pPr>
        <w:spacing w:line="360" w:lineRule="auto"/>
        <w:ind w:right="190"/>
        <w:jc w:val="both"/>
        <w:rPr>
          <w:rFonts w:ascii="Arial" w:hAnsi="Arial" w:cs="Arial"/>
        </w:rPr>
      </w:pPr>
    </w:p>
    <w:p w14:paraId="4A671ED3" w14:textId="56EC3467" w:rsidR="00E024A3" w:rsidRPr="00E024A3" w:rsidRDefault="005710B8" w:rsidP="001156D6">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156D6" w:rsidRPr="001156D6">
        <w:rPr>
          <w:rFonts w:ascii="Arial" w:hAnsi="Arial" w:cs="Arial"/>
          <w:b/>
        </w:rPr>
        <w:t>20-AEMF-C-GOB-069-139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156D6">
        <w:rPr>
          <w:rFonts w:ascii="Arial" w:hAnsi="Arial" w:cs="Arial"/>
        </w:rPr>
        <w:t>“Auditoría de Cumplimiento Financiero de Ingresos y Otros Beneficios”</w:t>
      </w:r>
      <w:r w:rsidR="00D374EC">
        <w:rPr>
          <w:rFonts w:ascii="Arial" w:hAnsi="Arial" w:cs="Arial"/>
        </w:rPr>
        <w:t>,</w:t>
      </w:r>
      <w:r w:rsidRPr="00E024A3">
        <w:rPr>
          <w:rFonts w:ascii="Arial" w:hAnsi="Arial" w:cs="Arial"/>
        </w:rPr>
        <w:t xml:space="preserve"> cuyo objetivo fue </w:t>
      </w:r>
      <w:r w:rsidR="009802F1">
        <w:rPr>
          <w:rFonts w:ascii="Arial" w:hAnsi="Arial" w:cs="Arial"/>
          <w:bCs/>
        </w:rPr>
        <w:t>f</w:t>
      </w:r>
      <w:r w:rsidR="001156D6" w:rsidRPr="00560A5D">
        <w:rPr>
          <w:rFonts w:ascii="Arial" w:hAnsi="Arial" w:cs="Arial"/>
          <w:bCs/>
        </w:rPr>
        <w:t xml:space="preserve">iscalizar la gestión financiera </w:t>
      </w:r>
      <w:r w:rsidR="001156D6">
        <w:rPr>
          <w:rFonts w:ascii="Arial" w:hAnsi="Arial" w:cs="Arial"/>
          <w:bCs/>
        </w:rPr>
        <w:t xml:space="preserve">del </w:t>
      </w:r>
      <w:r w:rsidR="001156D6">
        <w:rPr>
          <w:rFonts w:ascii="Arial" w:hAnsi="Arial" w:cs="Arial"/>
          <w:b/>
        </w:rPr>
        <w:t>Tribunal Electoral de Quintana Roo</w:t>
      </w:r>
      <w:r w:rsidR="001156D6" w:rsidRPr="008A46C1">
        <w:rPr>
          <w:rFonts w:ascii="Arial" w:hAnsi="Arial" w:cs="Arial"/>
          <w:bCs/>
        </w:rPr>
        <w:t xml:space="preserve"> </w:t>
      </w:r>
      <w:r w:rsidR="001156D6" w:rsidRPr="00560A5D">
        <w:rPr>
          <w:rFonts w:ascii="Arial" w:hAnsi="Arial" w:cs="Arial"/>
          <w:bCs/>
        </w:rPr>
        <w:t>para comprobar el cumplimiento de lo dispuesto en la Ley de Ingresos y demás disposiciones legales aplicables, en cuanto a los ingresos públicos, incluyendo la revisión del manejo</w:t>
      </w:r>
      <w:r w:rsidR="00AF1BB6">
        <w:rPr>
          <w:rFonts w:ascii="Arial" w:hAnsi="Arial" w:cs="Arial"/>
          <w:bCs/>
        </w:rPr>
        <w:t xml:space="preserve"> y</w:t>
      </w:r>
      <w:r w:rsidR="001156D6" w:rsidRPr="00560A5D">
        <w:rPr>
          <w:rFonts w:ascii="Arial" w:hAnsi="Arial" w:cs="Arial"/>
          <w:bCs/>
        </w:rPr>
        <w:t xml:space="preserve"> la custodia de recursos públicos estatales, así como de la demás información financiera, contable, patrimonial, presupuestaria y programática, conforme a las disposiciones aplicables</w:t>
      </w:r>
      <w:r w:rsidR="001156D6">
        <w:rPr>
          <w:rFonts w:ascii="Arial" w:hAnsi="Arial" w:cs="Arial"/>
          <w:bCs/>
        </w:rPr>
        <w:t xml:space="preserve">, </w:t>
      </w:r>
      <w:r w:rsidRPr="00E024A3">
        <w:rPr>
          <w:rFonts w:ascii="Arial" w:hAnsi="Arial" w:cs="Arial"/>
        </w:rPr>
        <w:t xml:space="preserve">para verificar que el presupuesto asignado se haya </w:t>
      </w:r>
      <w:r w:rsidR="0092579D">
        <w:rPr>
          <w:rFonts w:ascii="Arial" w:hAnsi="Arial" w:cs="Arial"/>
        </w:rPr>
        <w:t>obtenido</w:t>
      </w:r>
      <w:r w:rsidRPr="00E024A3">
        <w:rPr>
          <w:rFonts w:ascii="Arial" w:hAnsi="Arial" w:cs="Arial"/>
        </w:rPr>
        <w:t xml:space="preserve"> </w:t>
      </w:r>
      <w:r w:rsidRPr="00E024A3">
        <w:rPr>
          <w:rFonts w:ascii="Arial" w:hAnsi="Arial" w:cs="Arial"/>
        </w:rPr>
        <w:lastRenderedPageBreak/>
        <w:t>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1156D6">
        <w:rPr>
          <w:rFonts w:ascii="Arial" w:hAnsi="Arial" w:cs="Arial"/>
        </w:rPr>
        <w:t xml:space="preserve">el </w:t>
      </w:r>
      <w:r w:rsidR="001156D6" w:rsidRPr="001156D6">
        <w:rPr>
          <w:rFonts w:ascii="Arial" w:hAnsi="Arial" w:cs="Arial"/>
          <w:b/>
        </w:rPr>
        <w:t>Tribunal Electoral de Quintana Roo</w:t>
      </w:r>
      <w:r w:rsidR="00E024A3" w:rsidRPr="00E024A3">
        <w:rPr>
          <w:rFonts w:ascii="Arial" w:hAnsi="Arial" w:cs="Arial"/>
        </w:rPr>
        <w:t xml:space="preserve"> cumplió con las disposiciones legales y normativas que son aplicables en la materia</w:t>
      </w:r>
      <w:r w:rsidR="00E024A3" w:rsidRPr="001156D6">
        <w:rPr>
          <w:rFonts w:ascii="Arial" w:hAnsi="Arial" w:cs="Arial"/>
        </w:rPr>
        <w:t>.</w:t>
      </w:r>
    </w:p>
    <w:p w14:paraId="0FC3F3F3" w14:textId="77777777" w:rsidR="001156D6" w:rsidRDefault="001156D6" w:rsidP="00E024A3">
      <w:pPr>
        <w:spacing w:line="360" w:lineRule="auto"/>
        <w:ind w:right="190"/>
        <w:jc w:val="both"/>
        <w:rPr>
          <w:rFonts w:ascii="Arial" w:hAnsi="Arial" w:cs="Arial"/>
          <w:bCs/>
        </w:rPr>
      </w:pPr>
    </w:p>
    <w:p w14:paraId="5A17106D" w14:textId="70C2A9E3" w:rsidR="00E024A3" w:rsidRDefault="006F333E" w:rsidP="001156D6">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156D6" w:rsidRPr="00AF4EE2">
        <w:rPr>
          <w:rFonts w:ascii="Arial" w:hAnsi="Arial" w:cs="Arial"/>
          <w:b/>
          <w:lang w:val="en-US"/>
        </w:rPr>
        <w:t>20-AEMF-C-GOB-069-1</w:t>
      </w:r>
      <w:r w:rsidR="001156D6">
        <w:rPr>
          <w:rFonts w:ascii="Arial" w:hAnsi="Arial" w:cs="Arial"/>
          <w:b/>
          <w:lang w:val="en-US"/>
        </w:rPr>
        <w:t>40</w:t>
      </w:r>
      <w:r w:rsidR="001156D6" w:rsidRPr="00AF4EE2">
        <w:rPr>
          <w:rFonts w:ascii="Arial" w:hAnsi="Arial" w:cs="Arial"/>
        </w:rPr>
        <w:t>,</w:t>
      </w:r>
      <w:r w:rsidR="001156D6" w:rsidRPr="00AF4EE2">
        <w:rPr>
          <w:rFonts w:ascii="Arial" w:hAnsi="Arial" w:cs="Arial"/>
          <w:b/>
        </w:rPr>
        <w:t xml:space="preserve"> </w:t>
      </w:r>
      <w:r w:rsidR="001156D6" w:rsidRPr="00AF4EE2">
        <w:rPr>
          <w:rFonts w:ascii="Arial" w:hAnsi="Arial" w:cs="Arial"/>
        </w:rPr>
        <w:t xml:space="preserve">denominada </w:t>
      </w:r>
      <w:r w:rsidR="001156D6" w:rsidRPr="00AF4EE2">
        <w:rPr>
          <w:rFonts w:ascii="Arial" w:hAnsi="Arial" w:cs="Arial"/>
          <w:bCs/>
          <w:lang w:val="es-ES"/>
        </w:rPr>
        <w:t xml:space="preserve">“Auditoría de Cumplimiento Financiero de </w:t>
      </w:r>
      <w:r w:rsidR="0092579D">
        <w:rPr>
          <w:rFonts w:ascii="Arial" w:hAnsi="Arial" w:cs="Arial"/>
          <w:bCs/>
          <w:lang w:val="es-ES"/>
        </w:rPr>
        <w:t>Gastos</w:t>
      </w:r>
      <w:r w:rsidR="001156D6">
        <w:rPr>
          <w:rFonts w:ascii="Arial" w:hAnsi="Arial" w:cs="Arial"/>
          <w:bCs/>
          <w:lang w:val="es-ES"/>
        </w:rPr>
        <w:t xml:space="preserve"> y Otras Pérdidas</w:t>
      </w:r>
      <w:r w:rsidR="001156D6" w:rsidRPr="00AF4EE2">
        <w:rPr>
          <w:rFonts w:ascii="Arial" w:hAnsi="Arial" w:cs="Arial"/>
          <w:bCs/>
          <w:lang w:val="es-ES"/>
        </w:rPr>
        <w:t>”</w:t>
      </w:r>
      <w:r w:rsidR="001156D6">
        <w:rPr>
          <w:rFonts w:ascii="Arial" w:hAnsi="Arial" w:cs="Arial"/>
          <w:bCs/>
          <w:lang w:val="es-ES"/>
        </w:rPr>
        <w:t xml:space="preserve">, </w:t>
      </w:r>
      <w:r w:rsidRPr="00E024A3">
        <w:rPr>
          <w:rFonts w:ascii="Arial" w:hAnsi="Arial" w:cs="Arial"/>
        </w:rPr>
        <w:t xml:space="preserve">cuyo objetivo fue </w:t>
      </w:r>
      <w:r w:rsidR="001156D6" w:rsidRPr="00AF4EE2">
        <w:rPr>
          <w:rFonts w:ascii="Arial" w:hAnsi="Arial" w:cs="Arial"/>
          <w:bCs/>
        </w:rPr>
        <w:t xml:space="preserve">fiscalizar la gestión financiera </w:t>
      </w:r>
      <w:r w:rsidR="0092579D">
        <w:rPr>
          <w:rFonts w:ascii="Arial" w:hAnsi="Arial" w:cs="Arial"/>
          <w:bCs/>
        </w:rPr>
        <w:t xml:space="preserve">del </w:t>
      </w:r>
      <w:r w:rsidR="0092579D">
        <w:rPr>
          <w:rFonts w:ascii="Arial" w:hAnsi="Arial" w:cs="Arial"/>
          <w:b/>
        </w:rPr>
        <w:t>Tribunal Electoral de Quintana Roo</w:t>
      </w:r>
      <w:r w:rsidR="0092579D" w:rsidRPr="008A46C1">
        <w:rPr>
          <w:rFonts w:ascii="Arial" w:hAnsi="Arial" w:cs="Arial"/>
          <w:bCs/>
        </w:rPr>
        <w:t xml:space="preserve"> </w:t>
      </w:r>
      <w:r w:rsidR="001156D6" w:rsidRPr="00AF4EE2">
        <w:rPr>
          <w:rFonts w:ascii="Arial" w:hAnsi="Arial" w:cs="Arial"/>
          <w:bCs/>
        </w:rPr>
        <w:t xml:space="preserve">para comprobar el cumplimiento de lo dispuesto en </w:t>
      </w:r>
      <w:r w:rsidR="001156D6">
        <w:rPr>
          <w:rFonts w:ascii="Arial" w:hAnsi="Arial" w:cs="Arial"/>
          <w:bCs/>
        </w:rPr>
        <w:t xml:space="preserve">el </w:t>
      </w:r>
      <w:r w:rsidR="001156D6" w:rsidRPr="004E0A81">
        <w:rPr>
          <w:rFonts w:ascii="Arial" w:hAnsi="Arial" w:cs="Arial"/>
          <w:bCs/>
        </w:rPr>
        <w:t>Presupuesto de Egresos</w:t>
      </w:r>
      <w:r w:rsidR="001156D6" w:rsidRPr="00253CC9">
        <w:rPr>
          <w:rFonts w:ascii="Arial" w:hAnsi="Arial" w:cs="Arial"/>
          <w:bCs/>
        </w:rPr>
        <w:t>, y</w:t>
      </w:r>
      <w:r w:rsidR="001156D6" w:rsidRPr="00AF4EE2">
        <w:rPr>
          <w:rFonts w:ascii="Arial" w:hAnsi="Arial" w:cs="Arial"/>
          <w:bCs/>
        </w:rPr>
        <w:t xml:space="preserve">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w:t>
      </w:r>
      <w:r w:rsidR="001156D6">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w:t>
      </w:r>
      <w:r w:rsidR="001156D6">
        <w:rPr>
          <w:rFonts w:ascii="Arial" w:hAnsi="Arial" w:cs="Arial"/>
        </w:rPr>
        <w:t>,</w:t>
      </w:r>
      <w:r w:rsidR="005710B8" w:rsidRPr="00E024A3">
        <w:rPr>
          <w:rFonts w:ascii="Arial" w:hAnsi="Arial" w:cs="Arial"/>
        </w:rPr>
        <w:t xml:space="preserve"> específicamente, respecto de la muestra auditada señalada en el apartado relativo al alcance, en nuestra opinión se concluye que en términos generales,</w:t>
      </w:r>
      <w:r w:rsidR="005710B8">
        <w:rPr>
          <w:rFonts w:ascii="Arial" w:hAnsi="Arial" w:cs="Arial"/>
        </w:rPr>
        <w:t xml:space="preserve"> </w:t>
      </w:r>
      <w:r w:rsidR="001156D6">
        <w:rPr>
          <w:rFonts w:ascii="Arial" w:hAnsi="Arial" w:cs="Arial"/>
        </w:rPr>
        <w:t xml:space="preserve">el </w:t>
      </w:r>
      <w:r w:rsidR="001156D6" w:rsidRPr="001156D6">
        <w:rPr>
          <w:rFonts w:ascii="Arial" w:hAnsi="Arial" w:cs="Arial"/>
          <w:b/>
        </w:rPr>
        <w:t>Tribunal Electoral de Quintana Roo</w:t>
      </w:r>
      <w:r w:rsidR="001156D6"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1156D6">
        <w:rPr>
          <w:rFonts w:ascii="Arial" w:hAnsi="Arial" w:cs="Arial"/>
        </w:rPr>
        <w:t>.</w:t>
      </w:r>
    </w:p>
    <w:p w14:paraId="6831D1EB" w14:textId="77777777" w:rsidR="001156D6" w:rsidRDefault="001156D6" w:rsidP="001156D6">
      <w:pPr>
        <w:spacing w:line="360" w:lineRule="auto"/>
        <w:ind w:right="190"/>
        <w:jc w:val="both"/>
        <w:rPr>
          <w:rFonts w:ascii="Arial" w:hAnsi="Arial" w:cs="Arial"/>
          <w:b/>
          <w:bCs/>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7B139DB1" w14:textId="77777777" w:rsidR="007C6E77" w:rsidRDefault="007C6E77" w:rsidP="001156D6">
      <w:pPr>
        <w:spacing w:line="360" w:lineRule="auto"/>
        <w:ind w:right="190"/>
        <w:jc w:val="center"/>
        <w:rPr>
          <w:rFonts w:ascii="Arial" w:hAnsi="Arial" w:cs="Arial"/>
          <w:b/>
        </w:rPr>
      </w:pPr>
    </w:p>
    <w:p w14:paraId="772030FB" w14:textId="551AAAB4" w:rsidR="001156D6" w:rsidRPr="00E024A3" w:rsidRDefault="001156D6" w:rsidP="001156D6">
      <w:pPr>
        <w:spacing w:line="360" w:lineRule="auto"/>
        <w:ind w:right="190"/>
        <w:jc w:val="center"/>
        <w:rPr>
          <w:rFonts w:ascii="Arial" w:hAnsi="Arial" w:cs="Arial"/>
          <w:b/>
        </w:rPr>
      </w:pPr>
      <w:r w:rsidRPr="00E024A3">
        <w:rPr>
          <w:rFonts w:ascii="Arial" w:hAnsi="Arial" w:cs="Arial"/>
          <w:b/>
        </w:rPr>
        <w:t>EL AUDITOR SUPERIOR DEL ESTADO</w:t>
      </w:r>
    </w:p>
    <w:p w14:paraId="668B4DA8" w14:textId="01945175" w:rsidR="00095592" w:rsidRDefault="00095592" w:rsidP="001156D6">
      <w:pPr>
        <w:spacing w:line="360" w:lineRule="auto"/>
        <w:ind w:right="190"/>
        <w:jc w:val="center"/>
        <w:rPr>
          <w:rFonts w:ascii="Arial" w:hAnsi="Arial" w:cs="Arial"/>
          <w:b/>
        </w:rPr>
      </w:pPr>
    </w:p>
    <w:p w14:paraId="32059FC4" w14:textId="77777777" w:rsidR="00BD7A57" w:rsidRPr="00E024A3" w:rsidRDefault="00BD7A57" w:rsidP="001156D6">
      <w:pPr>
        <w:spacing w:line="360" w:lineRule="auto"/>
        <w:ind w:right="190"/>
        <w:jc w:val="center"/>
        <w:rPr>
          <w:rFonts w:ascii="Arial" w:hAnsi="Arial" w:cs="Arial"/>
          <w:b/>
        </w:rPr>
      </w:pPr>
    </w:p>
    <w:p w14:paraId="592D946D" w14:textId="65C2825C" w:rsidR="00F16832" w:rsidRDefault="001156D6" w:rsidP="00437024">
      <w:pPr>
        <w:spacing w:line="360" w:lineRule="auto"/>
        <w:ind w:right="190"/>
        <w:jc w:val="center"/>
        <w:rPr>
          <w:rFonts w:ascii="Arial" w:hAnsi="Arial" w:cs="Arial"/>
          <w:b/>
        </w:rPr>
      </w:pPr>
      <w:r>
        <w:rPr>
          <w:rFonts w:ascii="Arial" w:hAnsi="Arial" w:cs="Arial"/>
          <w:b/>
        </w:rPr>
        <w:t>L.C.C. MAN</w:t>
      </w:r>
      <w:r w:rsidR="000729BE">
        <w:rPr>
          <w:rFonts w:ascii="Arial" w:hAnsi="Arial" w:cs="Arial"/>
          <w:b/>
        </w:rPr>
        <w:t>U</w:t>
      </w:r>
      <w:r w:rsidR="00EE2244">
        <w:rPr>
          <w:rFonts w:ascii="Arial" w:hAnsi="Arial" w:cs="Arial"/>
          <w:b/>
        </w:rPr>
        <w:t>EL PALACIOS HERRER</w:t>
      </w:r>
      <w:r w:rsidR="00732277">
        <w:rPr>
          <w:rFonts w:ascii="Arial" w:hAnsi="Arial" w:cs="Arial"/>
          <w:b/>
        </w:rPr>
        <w:t>A</w:t>
      </w:r>
    </w:p>
    <w:sectPr w:rsidR="00F16832" w:rsidSect="00EE2244">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1072" w14:textId="77777777" w:rsidR="00C73920" w:rsidRDefault="00C73920">
      <w:r>
        <w:separator/>
      </w:r>
    </w:p>
  </w:endnote>
  <w:endnote w:type="continuationSeparator" w:id="0">
    <w:p w14:paraId="5B5C291E" w14:textId="77777777" w:rsidR="00C73920" w:rsidRDefault="00C73920">
      <w:r>
        <w:continuationSeparator/>
      </w:r>
    </w:p>
  </w:endnote>
  <w:endnote w:type="continuationNotice" w:id="1">
    <w:p w14:paraId="633AE9E5" w14:textId="77777777" w:rsidR="00C73920" w:rsidRDefault="00C73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D7D54" w:rsidRPr="00D875E2" w14:paraId="0163069B" w14:textId="77777777" w:rsidTr="00D85C61">
      <w:tc>
        <w:tcPr>
          <w:tcW w:w="10395" w:type="dxa"/>
          <w:shd w:val="clear" w:color="auto" w:fill="auto"/>
        </w:tcPr>
        <w:p w14:paraId="750CA6AC" w14:textId="77777777" w:rsidR="00FD7D54" w:rsidRPr="00D875E2" w:rsidRDefault="00FD7D54" w:rsidP="00FD32C2">
          <w:pPr>
            <w:rPr>
              <w:rStyle w:val="nfasis"/>
              <w:i w:val="0"/>
              <w:iCs w:val="0"/>
            </w:rPr>
          </w:pPr>
        </w:p>
      </w:tc>
    </w:tr>
  </w:tbl>
  <w:p w14:paraId="4F010DFF" w14:textId="1712B957" w:rsidR="00FD7D54" w:rsidRPr="00B516B6" w:rsidRDefault="00FD7D5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D7A57">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007C6E77">
      <w:rPr>
        <w:rFonts w:ascii="Arial" w:hAnsi="Arial" w:cs="Arial"/>
        <w:b/>
        <w:sz w:val="18"/>
        <w:szCs w:val="18"/>
        <w:lang w:val="es-ES"/>
      </w:rPr>
      <w:t>2</w:t>
    </w:r>
    <w:r w:rsidR="00BD7A57">
      <w:rPr>
        <w:rFonts w:ascii="Arial" w:hAnsi="Arial" w:cs="Arial"/>
        <w:b/>
        <w:bCs/>
        <w:sz w:val="18"/>
        <w:szCs w:val="18"/>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437024" w:rsidRPr="00D875E2" w14:paraId="3F9F563D" w14:textId="77777777" w:rsidTr="007C6E77">
      <w:trPr>
        <w:trHeight w:val="344"/>
      </w:trPr>
      <w:tc>
        <w:tcPr>
          <w:tcW w:w="9639" w:type="dxa"/>
          <w:shd w:val="clear" w:color="auto" w:fill="auto"/>
        </w:tcPr>
        <w:p w14:paraId="413594EE" w14:textId="77777777" w:rsidR="00437024" w:rsidRPr="00D875E2" w:rsidRDefault="00437024" w:rsidP="00B37C6B">
          <w:pPr>
            <w:rPr>
              <w:rStyle w:val="nfasis"/>
              <w:i w:val="0"/>
              <w:iCs w:val="0"/>
            </w:rPr>
          </w:pPr>
        </w:p>
      </w:tc>
    </w:tr>
  </w:tbl>
  <w:p w14:paraId="5EBC2B97" w14:textId="181A8521" w:rsidR="00437024" w:rsidRPr="007C6E77" w:rsidRDefault="00437024" w:rsidP="007C6E77">
    <w:pPr>
      <w:pStyle w:val="Piedepgina"/>
      <w:jc w:val="right"/>
      <w:rPr>
        <w:rFonts w:ascii="Arial" w:hAnsi="Arial" w:cs="Arial"/>
        <w:b/>
        <w:sz w:val="18"/>
        <w:szCs w:val="18"/>
      </w:rPr>
    </w:pPr>
    <w:r>
      <w:rPr>
        <w:rFonts w:ascii="Arial" w:hAnsi="Arial" w:cs="Arial"/>
        <w:b/>
        <w:sz w:val="18"/>
        <w:szCs w:val="18"/>
        <w:lang w:val="es-ES"/>
      </w:rPr>
      <w:t xml:space="preserve">      </w:t>
    </w:r>
    <w:r w:rsidR="007C6E77" w:rsidRPr="00B516B6">
      <w:rPr>
        <w:rFonts w:ascii="Arial" w:hAnsi="Arial" w:cs="Arial"/>
        <w:b/>
        <w:sz w:val="18"/>
        <w:szCs w:val="18"/>
        <w:lang w:val="es-ES"/>
      </w:rPr>
      <w:t xml:space="preserve">Página </w:t>
    </w:r>
    <w:r w:rsidR="007C6E77" w:rsidRPr="00B516B6">
      <w:rPr>
        <w:rFonts w:ascii="Arial" w:hAnsi="Arial" w:cs="Arial"/>
        <w:b/>
        <w:bCs/>
        <w:sz w:val="18"/>
        <w:szCs w:val="18"/>
      </w:rPr>
      <w:fldChar w:fldCharType="begin"/>
    </w:r>
    <w:r w:rsidR="007C6E77" w:rsidRPr="00B516B6">
      <w:rPr>
        <w:rFonts w:ascii="Arial" w:hAnsi="Arial" w:cs="Arial"/>
        <w:b/>
        <w:bCs/>
        <w:sz w:val="18"/>
        <w:szCs w:val="18"/>
      </w:rPr>
      <w:instrText>PAGE</w:instrText>
    </w:r>
    <w:r w:rsidR="007C6E77" w:rsidRPr="00B516B6">
      <w:rPr>
        <w:rFonts w:ascii="Arial" w:hAnsi="Arial" w:cs="Arial"/>
        <w:b/>
        <w:bCs/>
        <w:sz w:val="18"/>
        <w:szCs w:val="18"/>
      </w:rPr>
      <w:fldChar w:fldCharType="separate"/>
    </w:r>
    <w:r w:rsidR="00BD7A57">
      <w:rPr>
        <w:rFonts w:ascii="Arial" w:hAnsi="Arial" w:cs="Arial"/>
        <w:b/>
        <w:bCs/>
        <w:noProof/>
        <w:sz w:val="18"/>
        <w:szCs w:val="18"/>
      </w:rPr>
      <w:t>1</w:t>
    </w:r>
    <w:r w:rsidR="007C6E77" w:rsidRPr="00B516B6">
      <w:rPr>
        <w:rFonts w:ascii="Arial" w:hAnsi="Arial" w:cs="Arial"/>
        <w:b/>
        <w:bCs/>
        <w:sz w:val="18"/>
        <w:szCs w:val="18"/>
      </w:rPr>
      <w:fldChar w:fldCharType="end"/>
    </w:r>
    <w:r w:rsidR="007C6E77" w:rsidRPr="00B516B6">
      <w:rPr>
        <w:rFonts w:ascii="Arial" w:hAnsi="Arial" w:cs="Arial"/>
        <w:b/>
        <w:sz w:val="18"/>
        <w:szCs w:val="18"/>
        <w:lang w:val="es-ES"/>
      </w:rPr>
      <w:t xml:space="preserve"> de </w:t>
    </w:r>
    <w:r w:rsidR="007C6E77">
      <w:rPr>
        <w:rFonts w:ascii="Arial" w:hAnsi="Arial" w:cs="Arial"/>
        <w:b/>
        <w:sz w:val="18"/>
        <w:szCs w:val="18"/>
        <w:lang w:val="es-ES"/>
      </w:rPr>
      <w:t>2</w:t>
    </w:r>
    <w:r w:rsidR="00BD7A57">
      <w:rPr>
        <w:rFonts w:ascii="Arial" w:hAnsi="Arial" w:cs="Arial"/>
        <w:b/>
        <w:bCs/>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E61AD" w14:textId="77777777" w:rsidR="00C73920" w:rsidRDefault="00C73920">
      <w:r>
        <w:separator/>
      </w:r>
    </w:p>
  </w:footnote>
  <w:footnote w:type="continuationSeparator" w:id="0">
    <w:p w14:paraId="14DEF6B5" w14:textId="77777777" w:rsidR="00C73920" w:rsidRDefault="00C73920">
      <w:r>
        <w:continuationSeparator/>
      </w:r>
    </w:p>
  </w:footnote>
  <w:footnote w:type="continuationNotice" w:id="1">
    <w:p w14:paraId="6E8EB36F" w14:textId="77777777" w:rsidR="00C73920" w:rsidRDefault="00C739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CellMar>
        <w:left w:w="70" w:type="dxa"/>
        <w:right w:w="70" w:type="dxa"/>
      </w:tblCellMar>
      <w:tblLook w:val="04A0" w:firstRow="1" w:lastRow="0" w:firstColumn="1" w:lastColumn="0" w:noHBand="0" w:noVBand="1"/>
    </w:tblPr>
    <w:tblGrid>
      <w:gridCol w:w="2125"/>
      <w:gridCol w:w="5457"/>
      <w:gridCol w:w="2341"/>
    </w:tblGrid>
    <w:tr w:rsidR="007C6E77" w:rsidRPr="006F757C" w14:paraId="525B3E2A" w14:textId="77777777" w:rsidTr="00EB30B9">
      <w:tc>
        <w:tcPr>
          <w:tcW w:w="2125" w:type="dxa"/>
          <w:vAlign w:val="center"/>
        </w:tcPr>
        <w:p w14:paraId="4D1A6E88" w14:textId="77777777" w:rsidR="007C6E77" w:rsidRPr="00CF3DF4" w:rsidRDefault="007C6E77" w:rsidP="007C6E77">
          <w:pPr>
            <w:tabs>
              <w:tab w:val="center" w:pos="4419"/>
              <w:tab w:val="right" w:pos="8838"/>
            </w:tabs>
            <w:jc w:val="center"/>
            <w:rPr>
              <w:rFonts w:ascii="Arial" w:hAnsi="Arial" w:cs="Arial"/>
              <w:noProof/>
              <w:sz w:val="18"/>
              <w:szCs w:val="18"/>
              <w:lang w:eastAsia="es-MX"/>
            </w:rPr>
          </w:pPr>
        </w:p>
      </w:tc>
      <w:tc>
        <w:tcPr>
          <w:tcW w:w="5457" w:type="dxa"/>
          <w:vAlign w:val="center"/>
        </w:tcPr>
        <w:p w14:paraId="0A0F3795" w14:textId="77777777" w:rsidR="007C6E77" w:rsidRPr="00CF3DF4" w:rsidRDefault="007C6E77" w:rsidP="007C6E77">
          <w:pPr>
            <w:tabs>
              <w:tab w:val="center" w:pos="4419"/>
              <w:tab w:val="right" w:pos="8838"/>
            </w:tabs>
            <w:jc w:val="center"/>
            <w:rPr>
              <w:rFonts w:ascii="Arial" w:hAnsi="Arial" w:cs="Arial"/>
              <w:sz w:val="18"/>
              <w:szCs w:val="18"/>
            </w:rPr>
          </w:pPr>
        </w:p>
      </w:tc>
      <w:tc>
        <w:tcPr>
          <w:tcW w:w="2341" w:type="dxa"/>
          <w:vAlign w:val="center"/>
        </w:tcPr>
        <w:p w14:paraId="04D3F499" w14:textId="5B94FEB9" w:rsidR="007C6E77" w:rsidRPr="00207E4F" w:rsidRDefault="007C6E77" w:rsidP="007C6E77">
          <w:pPr>
            <w:tabs>
              <w:tab w:val="center" w:pos="4419"/>
              <w:tab w:val="right" w:pos="8838"/>
            </w:tabs>
            <w:jc w:val="right"/>
            <w:rPr>
              <w:rFonts w:ascii="Arial" w:hAnsi="Arial" w:cs="Arial"/>
              <w:noProof/>
              <w:sz w:val="16"/>
              <w:szCs w:val="16"/>
              <w:highlight w:val="magenta"/>
              <w:lang w:eastAsia="es-MX"/>
            </w:rPr>
          </w:pPr>
        </w:p>
      </w:tc>
    </w:tr>
    <w:tr w:rsidR="007C6E77" w:rsidRPr="003316E8" w14:paraId="453352FF" w14:textId="77777777" w:rsidTr="00EB30B9">
      <w:tc>
        <w:tcPr>
          <w:tcW w:w="2125" w:type="dxa"/>
          <w:vAlign w:val="center"/>
          <w:hideMark/>
        </w:tcPr>
        <w:p w14:paraId="116CAE06" w14:textId="77777777" w:rsidR="007C6E77" w:rsidRPr="003316E8" w:rsidRDefault="007C6E77" w:rsidP="007C6E77">
          <w:pPr>
            <w:tabs>
              <w:tab w:val="center" w:pos="4419"/>
              <w:tab w:val="right" w:pos="8838"/>
            </w:tabs>
            <w:jc w:val="center"/>
          </w:pPr>
          <w:r>
            <w:rPr>
              <w:noProof/>
              <w:lang w:eastAsia="es-MX"/>
            </w:rPr>
            <w:drawing>
              <wp:inline distT="0" distB="0" distL="0" distR="0" wp14:anchorId="4C977943" wp14:editId="6A13DE6C">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5CCAB7" w14:textId="77777777" w:rsidR="007C6E77" w:rsidRPr="00373686" w:rsidRDefault="007C6E77" w:rsidP="007C6E7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ESTADO</w:t>
          </w:r>
        </w:p>
      </w:tc>
      <w:tc>
        <w:tcPr>
          <w:tcW w:w="2341" w:type="dxa"/>
          <w:vAlign w:val="center"/>
          <w:hideMark/>
        </w:tcPr>
        <w:p w14:paraId="2FD97A3D" w14:textId="77777777" w:rsidR="007C6E77" w:rsidRPr="003316E8" w:rsidRDefault="007C6E77" w:rsidP="007C6E77">
          <w:pPr>
            <w:tabs>
              <w:tab w:val="center" w:pos="4419"/>
              <w:tab w:val="right" w:pos="8838"/>
            </w:tabs>
            <w:jc w:val="center"/>
          </w:pPr>
          <w:r w:rsidRPr="00004915">
            <w:rPr>
              <w:rFonts w:ascii="Algerian" w:hAnsi="Algerian"/>
              <w:noProof/>
              <w:sz w:val="40"/>
              <w:szCs w:val="40"/>
              <w:lang w:eastAsia="es-MX"/>
            </w:rPr>
            <w:drawing>
              <wp:inline distT="0" distB="0" distL="0" distR="0" wp14:anchorId="1748C255" wp14:editId="5D53FC56">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C6E77" w:rsidRPr="003316E8" w14:paraId="4D8A4575" w14:textId="77777777" w:rsidTr="00EB30B9">
      <w:tc>
        <w:tcPr>
          <w:tcW w:w="2125" w:type="dxa"/>
          <w:tcBorders>
            <w:top w:val="nil"/>
            <w:left w:val="nil"/>
            <w:bottom w:val="thinThickSmallGap" w:sz="24" w:space="0" w:color="auto"/>
            <w:right w:val="nil"/>
          </w:tcBorders>
        </w:tcPr>
        <w:p w14:paraId="5D03DC7F" w14:textId="77777777" w:rsidR="007C6E77" w:rsidRPr="003316E8" w:rsidRDefault="007C6E77" w:rsidP="007C6E77">
          <w:pPr>
            <w:tabs>
              <w:tab w:val="center" w:pos="4419"/>
              <w:tab w:val="right" w:pos="8838"/>
            </w:tabs>
            <w:rPr>
              <w:sz w:val="10"/>
            </w:rPr>
          </w:pPr>
        </w:p>
      </w:tc>
      <w:tc>
        <w:tcPr>
          <w:tcW w:w="5457" w:type="dxa"/>
          <w:tcBorders>
            <w:top w:val="nil"/>
            <w:left w:val="nil"/>
            <w:bottom w:val="thinThickSmallGap" w:sz="24" w:space="0" w:color="auto"/>
            <w:right w:val="nil"/>
          </w:tcBorders>
        </w:tcPr>
        <w:p w14:paraId="782EE87F" w14:textId="77777777" w:rsidR="007C6E77" w:rsidRPr="003316E8" w:rsidRDefault="007C6E77" w:rsidP="007C6E77">
          <w:pPr>
            <w:tabs>
              <w:tab w:val="center" w:pos="4419"/>
              <w:tab w:val="right" w:pos="8838"/>
            </w:tabs>
            <w:rPr>
              <w:sz w:val="10"/>
            </w:rPr>
          </w:pPr>
        </w:p>
      </w:tc>
      <w:tc>
        <w:tcPr>
          <w:tcW w:w="2341" w:type="dxa"/>
          <w:tcBorders>
            <w:top w:val="nil"/>
            <w:left w:val="nil"/>
            <w:bottom w:val="thinThickSmallGap" w:sz="24" w:space="0" w:color="auto"/>
            <w:right w:val="nil"/>
          </w:tcBorders>
        </w:tcPr>
        <w:p w14:paraId="3A9A53B6" w14:textId="77777777" w:rsidR="007C6E77" w:rsidRPr="003316E8" w:rsidRDefault="007C6E77" w:rsidP="007C6E77">
          <w:pPr>
            <w:tabs>
              <w:tab w:val="center" w:pos="4419"/>
              <w:tab w:val="right" w:pos="8838"/>
            </w:tabs>
            <w:rPr>
              <w:sz w:val="10"/>
            </w:rPr>
          </w:pPr>
        </w:p>
      </w:tc>
    </w:tr>
  </w:tbl>
  <w:p w14:paraId="368F933C" w14:textId="77777777" w:rsidR="007C6E77" w:rsidRDefault="007C6E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CellMar>
        <w:left w:w="70" w:type="dxa"/>
        <w:right w:w="70" w:type="dxa"/>
      </w:tblCellMar>
      <w:tblLook w:val="04A0" w:firstRow="1" w:lastRow="0" w:firstColumn="1" w:lastColumn="0" w:noHBand="0" w:noVBand="1"/>
    </w:tblPr>
    <w:tblGrid>
      <w:gridCol w:w="2125"/>
      <w:gridCol w:w="5457"/>
      <w:gridCol w:w="2341"/>
    </w:tblGrid>
    <w:tr w:rsidR="007C6E77" w:rsidRPr="006F757C" w14:paraId="7926EB80" w14:textId="77777777" w:rsidTr="00EB30B9">
      <w:tc>
        <w:tcPr>
          <w:tcW w:w="2125" w:type="dxa"/>
          <w:vAlign w:val="center"/>
        </w:tcPr>
        <w:p w14:paraId="002269FE" w14:textId="77777777" w:rsidR="007C6E77" w:rsidRPr="00CF3DF4" w:rsidRDefault="007C6E77" w:rsidP="007C6E77">
          <w:pPr>
            <w:tabs>
              <w:tab w:val="center" w:pos="4419"/>
              <w:tab w:val="right" w:pos="8838"/>
            </w:tabs>
            <w:jc w:val="center"/>
            <w:rPr>
              <w:rFonts w:ascii="Arial" w:hAnsi="Arial" w:cs="Arial"/>
              <w:noProof/>
              <w:sz w:val="18"/>
              <w:szCs w:val="18"/>
              <w:lang w:eastAsia="es-MX"/>
            </w:rPr>
          </w:pPr>
        </w:p>
      </w:tc>
      <w:tc>
        <w:tcPr>
          <w:tcW w:w="5457" w:type="dxa"/>
          <w:vAlign w:val="center"/>
        </w:tcPr>
        <w:p w14:paraId="4348DCC3" w14:textId="77777777" w:rsidR="007C6E77" w:rsidRPr="00CF3DF4" w:rsidRDefault="007C6E77" w:rsidP="007C6E77">
          <w:pPr>
            <w:tabs>
              <w:tab w:val="center" w:pos="4419"/>
              <w:tab w:val="right" w:pos="8838"/>
            </w:tabs>
            <w:jc w:val="center"/>
            <w:rPr>
              <w:rFonts w:ascii="Arial" w:hAnsi="Arial" w:cs="Arial"/>
              <w:sz w:val="18"/>
              <w:szCs w:val="18"/>
            </w:rPr>
          </w:pPr>
        </w:p>
      </w:tc>
      <w:tc>
        <w:tcPr>
          <w:tcW w:w="2341" w:type="dxa"/>
          <w:vAlign w:val="center"/>
        </w:tcPr>
        <w:p w14:paraId="5D49F41D" w14:textId="7EA01289" w:rsidR="007C6E77" w:rsidRPr="00207E4F" w:rsidRDefault="007C6E77" w:rsidP="007C6E77">
          <w:pPr>
            <w:tabs>
              <w:tab w:val="center" w:pos="4419"/>
              <w:tab w:val="right" w:pos="8838"/>
            </w:tabs>
            <w:jc w:val="right"/>
            <w:rPr>
              <w:rFonts w:ascii="Arial" w:hAnsi="Arial" w:cs="Arial"/>
              <w:noProof/>
              <w:sz w:val="16"/>
              <w:szCs w:val="16"/>
              <w:highlight w:val="magenta"/>
              <w:lang w:eastAsia="es-MX"/>
            </w:rPr>
          </w:pPr>
        </w:p>
      </w:tc>
    </w:tr>
    <w:tr w:rsidR="007C6E77" w:rsidRPr="003316E8" w14:paraId="72773147" w14:textId="77777777" w:rsidTr="00EB30B9">
      <w:tc>
        <w:tcPr>
          <w:tcW w:w="2125" w:type="dxa"/>
          <w:vAlign w:val="center"/>
          <w:hideMark/>
        </w:tcPr>
        <w:p w14:paraId="65258E13" w14:textId="77777777" w:rsidR="007C6E77" w:rsidRPr="003316E8" w:rsidRDefault="007C6E77" w:rsidP="007C6E77">
          <w:pPr>
            <w:tabs>
              <w:tab w:val="center" w:pos="4419"/>
              <w:tab w:val="right" w:pos="8838"/>
            </w:tabs>
            <w:jc w:val="center"/>
          </w:pPr>
          <w:r>
            <w:rPr>
              <w:noProof/>
              <w:lang w:eastAsia="es-MX"/>
            </w:rPr>
            <w:drawing>
              <wp:inline distT="0" distB="0" distL="0" distR="0" wp14:anchorId="5B0265D5" wp14:editId="060992FF">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CC8636A" w14:textId="77777777" w:rsidR="007C6E77" w:rsidRPr="00373686" w:rsidRDefault="007C6E77" w:rsidP="007C6E7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ESTADO</w:t>
          </w:r>
        </w:p>
      </w:tc>
      <w:tc>
        <w:tcPr>
          <w:tcW w:w="2341" w:type="dxa"/>
          <w:vAlign w:val="center"/>
          <w:hideMark/>
        </w:tcPr>
        <w:p w14:paraId="5E9AC4A7" w14:textId="77777777" w:rsidR="007C6E77" w:rsidRPr="003316E8" w:rsidRDefault="007C6E77" w:rsidP="007C6E77">
          <w:pPr>
            <w:tabs>
              <w:tab w:val="center" w:pos="4419"/>
              <w:tab w:val="right" w:pos="8838"/>
            </w:tabs>
            <w:jc w:val="center"/>
          </w:pPr>
          <w:r w:rsidRPr="00004915">
            <w:rPr>
              <w:rFonts w:ascii="Algerian" w:hAnsi="Algerian"/>
              <w:noProof/>
              <w:sz w:val="40"/>
              <w:szCs w:val="40"/>
              <w:lang w:eastAsia="es-MX"/>
            </w:rPr>
            <w:drawing>
              <wp:inline distT="0" distB="0" distL="0" distR="0" wp14:anchorId="3858E25B" wp14:editId="44F08CDB">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C6E77" w:rsidRPr="003316E8" w14:paraId="4BDC3C4E" w14:textId="77777777" w:rsidTr="00EB30B9">
      <w:tc>
        <w:tcPr>
          <w:tcW w:w="2125" w:type="dxa"/>
          <w:tcBorders>
            <w:top w:val="nil"/>
            <w:left w:val="nil"/>
            <w:bottom w:val="thinThickSmallGap" w:sz="24" w:space="0" w:color="auto"/>
            <w:right w:val="nil"/>
          </w:tcBorders>
        </w:tcPr>
        <w:p w14:paraId="61AA5F3C" w14:textId="77777777" w:rsidR="007C6E77" w:rsidRPr="003316E8" w:rsidRDefault="007C6E77" w:rsidP="007C6E77">
          <w:pPr>
            <w:tabs>
              <w:tab w:val="center" w:pos="4419"/>
              <w:tab w:val="right" w:pos="8838"/>
            </w:tabs>
            <w:rPr>
              <w:sz w:val="10"/>
            </w:rPr>
          </w:pPr>
        </w:p>
      </w:tc>
      <w:tc>
        <w:tcPr>
          <w:tcW w:w="5457" w:type="dxa"/>
          <w:tcBorders>
            <w:top w:val="nil"/>
            <w:left w:val="nil"/>
            <w:bottom w:val="thinThickSmallGap" w:sz="24" w:space="0" w:color="auto"/>
            <w:right w:val="nil"/>
          </w:tcBorders>
        </w:tcPr>
        <w:p w14:paraId="6014771B" w14:textId="77777777" w:rsidR="007C6E77" w:rsidRPr="003316E8" w:rsidRDefault="007C6E77" w:rsidP="007C6E77">
          <w:pPr>
            <w:tabs>
              <w:tab w:val="center" w:pos="4419"/>
              <w:tab w:val="right" w:pos="8838"/>
            </w:tabs>
            <w:rPr>
              <w:sz w:val="10"/>
            </w:rPr>
          </w:pPr>
        </w:p>
      </w:tc>
      <w:tc>
        <w:tcPr>
          <w:tcW w:w="2341" w:type="dxa"/>
          <w:tcBorders>
            <w:top w:val="nil"/>
            <w:left w:val="nil"/>
            <w:bottom w:val="thinThickSmallGap" w:sz="24" w:space="0" w:color="auto"/>
            <w:right w:val="nil"/>
          </w:tcBorders>
        </w:tcPr>
        <w:p w14:paraId="0C2A3FBF" w14:textId="77777777" w:rsidR="007C6E77" w:rsidRPr="003316E8" w:rsidRDefault="007C6E77" w:rsidP="007C6E77">
          <w:pPr>
            <w:tabs>
              <w:tab w:val="center" w:pos="4419"/>
              <w:tab w:val="right" w:pos="8838"/>
            </w:tabs>
            <w:rPr>
              <w:sz w:val="10"/>
            </w:rPr>
          </w:pPr>
        </w:p>
      </w:tc>
    </w:tr>
  </w:tbl>
  <w:p w14:paraId="75535ED1" w14:textId="77777777" w:rsidR="00437024" w:rsidRDefault="004370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7E97128"/>
    <w:multiLevelType w:val="hybridMultilevel"/>
    <w:tmpl w:val="38F6B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9BE"/>
    <w:rsid w:val="00072BEF"/>
    <w:rsid w:val="00073637"/>
    <w:rsid w:val="00073C40"/>
    <w:rsid w:val="000747BF"/>
    <w:rsid w:val="00075601"/>
    <w:rsid w:val="000779A0"/>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592"/>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A5C"/>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6D6"/>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CB4"/>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F8F"/>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632"/>
    <w:rsid w:val="001C1C3B"/>
    <w:rsid w:val="001C1EF9"/>
    <w:rsid w:val="001C2040"/>
    <w:rsid w:val="001C258E"/>
    <w:rsid w:val="001C3031"/>
    <w:rsid w:val="001C3236"/>
    <w:rsid w:val="001C33BB"/>
    <w:rsid w:val="001C3D3A"/>
    <w:rsid w:val="001C4019"/>
    <w:rsid w:val="001C41F7"/>
    <w:rsid w:val="001C4318"/>
    <w:rsid w:val="001C43F1"/>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226"/>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B1F"/>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46F"/>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5B"/>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E36"/>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7F"/>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4CCE"/>
    <w:rsid w:val="003750BA"/>
    <w:rsid w:val="00375E7E"/>
    <w:rsid w:val="00376488"/>
    <w:rsid w:val="003767E1"/>
    <w:rsid w:val="003768B4"/>
    <w:rsid w:val="00377523"/>
    <w:rsid w:val="0037786A"/>
    <w:rsid w:val="00377A0D"/>
    <w:rsid w:val="00377D85"/>
    <w:rsid w:val="00380AC1"/>
    <w:rsid w:val="00381636"/>
    <w:rsid w:val="003816B6"/>
    <w:rsid w:val="003816E0"/>
    <w:rsid w:val="00381819"/>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57"/>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964"/>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4DCA"/>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1AE1"/>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24"/>
    <w:rsid w:val="00437062"/>
    <w:rsid w:val="004375E6"/>
    <w:rsid w:val="00437B7F"/>
    <w:rsid w:val="00437E3E"/>
    <w:rsid w:val="00437E6D"/>
    <w:rsid w:val="0044017A"/>
    <w:rsid w:val="004408EB"/>
    <w:rsid w:val="00440A4C"/>
    <w:rsid w:val="00440F0E"/>
    <w:rsid w:val="00440F58"/>
    <w:rsid w:val="0044354A"/>
    <w:rsid w:val="00443B9D"/>
    <w:rsid w:val="00444375"/>
    <w:rsid w:val="004444BA"/>
    <w:rsid w:val="004458DF"/>
    <w:rsid w:val="00445ADA"/>
    <w:rsid w:val="00445FAD"/>
    <w:rsid w:val="00446455"/>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E1A"/>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16EE"/>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677"/>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D88"/>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1C4"/>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2B8"/>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044"/>
    <w:rsid w:val="005727B2"/>
    <w:rsid w:val="00572B42"/>
    <w:rsid w:val="00572B51"/>
    <w:rsid w:val="005735C2"/>
    <w:rsid w:val="005747A4"/>
    <w:rsid w:val="0057497A"/>
    <w:rsid w:val="0057500B"/>
    <w:rsid w:val="00575A3A"/>
    <w:rsid w:val="00576620"/>
    <w:rsid w:val="00576976"/>
    <w:rsid w:val="00576FE9"/>
    <w:rsid w:val="0057765A"/>
    <w:rsid w:val="005778CA"/>
    <w:rsid w:val="00580231"/>
    <w:rsid w:val="005804AD"/>
    <w:rsid w:val="0058231E"/>
    <w:rsid w:val="0058307D"/>
    <w:rsid w:val="00583850"/>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80E"/>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7F6"/>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3B6F"/>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80E"/>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3A5"/>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BAE"/>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3FB5"/>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032"/>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1E4B"/>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37A"/>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0F3A"/>
    <w:rsid w:val="0073187E"/>
    <w:rsid w:val="00732277"/>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558"/>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6912"/>
    <w:rsid w:val="0077730A"/>
    <w:rsid w:val="007774AA"/>
    <w:rsid w:val="00777D1F"/>
    <w:rsid w:val="007806B5"/>
    <w:rsid w:val="00781FDE"/>
    <w:rsid w:val="0078216F"/>
    <w:rsid w:val="00782194"/>
    <w:rsid w:val="00782477"/>
    <w:rsid w:val="007826FD"/>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360"/>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E77"/>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2FF7"/>
    <w:rsid w:val="007F3274"/>
    <w:rsid w:val="007F3921"/>
    <w:rsid w:val="007F3A2D"/>
    <w:rsid w:val="007F3DE8"/>
    <w:rsid w:val="007F4A08"/>
    <w:rsid w:val="007F520E"/>
    <w:rsid w:val="007F5558"/>
    <w:rsid w:val="007F592C"/>
    <w:rsid w:val="007F6561"/>
    <w:rsid w:val="007F6A53"/>
    <w:rsid w:val="007F6C07"/>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7F"/>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1C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90"/>
    <w:rsid w:val="00883C5B"/>
    <w:rsid w:val="008858DB"/>
    <w:rsid w:val="00885A65"/>
    <w:rsid w:val="0088606A"/>
    <w:rsid w:val="00887C62"/>
    <w:rsid w:val="008900A7"/>
    <w:rsid w:val="008900B6"/>
    <w:rsid w:val="008909BC"/>
    <w:rsid w:val="00890A7F"/>
    <w:rsid w:val="00890A9F"/>
    <w:rsid w:val="00891460"/>
    <w:rsid w:val="0089147E"/>
    <w:rsid w:val="008915B1"/>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66E"/>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3FF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9D"/>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6F5"/>
    <w:rsid w:val="00937808"/>
    <w:rsid w:val="009409B2"/>
    <w:rsid w:val="00940E41"/>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2F1"/>
    <w:rsid w:val="00980758"/>
    <w:rsid w:val="00980D25"/>
    <w:rsid w:val="00981467"/>
    <w:rsid w:val="00981582"/>
    <w:rsid w:val="009817F0"/>
    <w:rsid w:val="00981C6D"/>
    <w:rsid w:val="00981D2E"/>
    <w:rsid w:val="00982039"/>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79C"/>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33C"/>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3F0"/>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27"/>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CFA"/>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C84"/>
    <w:rsid w:val="00AF01D1"/>
    <w:rsid w:val="00AF02B1"/>
    <w:rsid w:val="00AF1505"/>
    <w:rsid w:val="00AF1BB6"/>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575"/>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5C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11C"/>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143"/>
    <w:rsid w:val="00B92D52"/>
    <w:rsid w:val="00B934AB"/>
    <w:rsid w:val="00B936BC"/>
    <w:rsid w:val="00B93C02"/>
    <w:rsid w:val="00B93E82"/>
    <w:rsid w:val="00B93F1F"/>
    <w:rsid w:val="00B95E85"/>
    <w:rsid w:val="00B966C9"/>
    <w:rsid w:val="00B97478"/>
    <w:rsid w:val="00B97CCB"/>
    <w:rsid w:val="00BA00B1"/>
    <w:rsid w:val="00BA062A"/>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67A"/>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A57"/>
    <w:rsid w:val="00BE167A"/>
    <w:rsid w:val="00BE1A2F"/>
    <w:rsid w:val="00BE287D"/>
    <w:rsid w:val="00BE2AFA"/>
    <w:rsid w:val="00BE2E81"/>
    <w:rsid w:val="00BE357F"/>
    <w:rsid w:val="00BE3B7E"/>
    <w:rsid w:val="00BE3F78"/>
    <w:rsid w:val="00BE445E"/>
    <w:rsid w:val="00BE44B2"/>
    <w:rsid w:val="00BE6F17"/>
    <w:rsid w:val="00BE7ABA"/>
    <w:rsid w:val="00BE7AE5"/>
    <w:rsid w:val="00BE7E54"/>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5D"/>
    <w:rsid w:val="00C048BA"/>
    <w:rsid w:val="00C04A8D"/>
    <w:rsid w:val="00C052D9"/>
    <w:rsid w:val="00C055A2"/>
    <w:rsid w:val="00C05E8A"/>
    <w:rsid w:val="00C06CE1"/>
    <w:rsid w:val="00C06E38"/>
    <w:rsid w:val="00C0738F"/>
    <w:rsid w:val="00C07E71"/>
    <w:rsid w:val="00C1074B"/>
    <w:rsid w:val="00C10D06"/>
    <w:rsid w:val="00C10E9C"/>
    <w:rsid w:val="00C114A8"/>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847"/>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A4E"/>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920"/>
    <w:rsid w:val="00C73F8E"/>
    <w:rsid w:val="00C7401C"/>
    <w:rsid w:val="00C745B4"/>
    <w:rsid w:val="00C752D0"/>
    <w:rsid w:val="00C75340"/>
    <w:rsid w:val="00C753D7"/>
    <w:rsid w:val="00C7587D"/>
    <w:rsid w:val="00C75B03"/>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784"/>
    <w:rsid w:val="00CB1B13"/>
    <w:rsid w:val="00CB1BB8"/>
    <w:rsid w:val="00CB2129"/>
    <w:rsid w:val="00CB25F2"/>
    <w:rsid w:val="00CB2CC3"/>
    <w:rsid w:val="00CB2E09"/>
    <w:rsid w:val="00CB308E"/>
    <w:rsid w:val="00CB316B"/>
    <w:rsid w:val="00CB31A9"/>
    <w:rsid w:val="00CB3788"/>
    <w:rsid w:val="00CB3BA3"/>
    <w:rsid w:val="00CB3E26"/>
    <w:rsid w:val="00CB41BC"/>
    <w:rsid w:val="00CB42B6"/>
    <w:rsid w:val="00CB4823"/>
    <w:rsid w:val="00CB4C3D"/>
    <w:rsid w:val="00CB540D"/>
    <w:rsid w:val="00CB5593"/>
    <w:rsid w:val="00CB578C"/>
    <w:rsid w:val="00CB5C7E"/>
    <w:rsid w:val="00CB65B0"/>
    <w:rsid w:val="00CB69D4"/>
    <w:rsid w:val="00CB6D5A"/>
    <w:rsid w:val="00CB7437"/>
    <w:rsid w:val="00CC07FF"/>
    <w:rsid w:val="00CC0E15"/>
    <w:rsid w:val="00CC1398"/>
    <w:rsid w:val="00CC1B44"/>
    <w:rsid w:val="00CC1FE2"/>
    <w:rsid w:val="00CC25B1"/>
    <w:rsid w:val="00CC290C"/>
    <w:rsid w:val="00CC2B8F"/>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5FE1"/>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73C"/>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75C"/>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4EC"/>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BAD"/>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C96"/>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5C79"/>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1C"/>
    <w:rsid w:val="00E37A8C"/>
    <w:rsid w:val="00E37DB6"/>
    <w:rsid w:val="00E4003D"/>
    <w:rsid w:val="00E4022B"/>
    <w:rsid w:val="00E406F0"/>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A1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A95"/>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4DE"/>
    <w:rsid w:val="00EE056F"/>
    <w:rsid w:val="00EE1D61"/>
    <w:rsid w:val="00EE1EB9"/>
    <w:rsid w:val="00EE20EC"/>
    <w:rsid w:val="00EE2244"/>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7C0"/>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28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0B9"/>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22"/>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3ED"/>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D54"/>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4BF"/>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DF2"/>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52A4-BCC3-4BB6-9D2A-DA2BA830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4903</Words>
  <Characters>26969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15</cp:revision>
  <cp:lastPrinted>2021-11-09T21:58:00Z</cp:lastPrinted>
  <dcterms:created xsi:type="dcterms:W3CDTF">2021-10-26T17:08:00Z</dcterms:created>
  <dcterms:modified xsi:type="dcterms:W3CDTF">2021-11-10T22:26:00Z</dcterms:modified>
</cp:coreProperties>
</file>